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F0E" w:rsidRDefault="00F82F0E" w:rsidP="00F403ED">
      <w:pPr>
        <w:pStyle w:val="1"/>
        <w:ind w:left="0"/>
        <w:rPr>
          <w:rFonts w:ascii="仿宋" w:eastAsia="仿宋" w:hint="eastAsia"/>
        </w:rPr>
      </w:pPr>
    </w:p>
    <w:p w:rsidR="00F82F0E" w:rsidRDefault="00B26E85">
      <w:pPr>
        <w:spacing w:before="214"/>
        <w:ind w:left="1953"/>
        <w:rPr>
          <w:rFonts w:ascii="宋体" w:eastAsia="宋体" w:hint="eastAsia"/>
          <w:sz w:val="32"/>
        </w:rPr>
      </w:pPr>
      <w:r>
        <w:rPr>
          <w:rFonts w:ascii="宋体" w:eastAsia="宋体" w:hint="eastAsia"/>
          <w:sz w:val="32"/>
        </w:rPr>
        <w:t>旋翼赛个人飞行赛竞赛规则</w:t>
      </w:r>
    </w:p>
    <w:p w:rsidR="00F82F0E" w:rsidRDefault="00F82F0E">
      <w:pPr>
        <w:pStyle w:val="a3"/>
        <w:spacing w:before="8"/>
        <w:rPr>
          <w:rFonts w:ascii="宋体"/>
          <w:sz w:val="29"/>
        </w:rPr>
      </w:pPr>
    </w:p>
    <w:p w:rsidR="00F82F0E" w:rsidRDefault="00B26E85">
      <w:pPr>
        <w:pStyle w:val="2"/>
        <w:spacing w:before="66"/>
      </w:pPr>
      <w:r>
        <w:t>一、比赛组别</w:t>
      </w:r>
    </w:p>
    <w:p w:rsidR="00F82F0E" w:rsidRDefault="00B26E85">
      <w:pPr>
        <w:pStyle w:val="a3"/>
        <w:spacing w:before="14" w:line="249" w:lineRule="auto"/>
        <w:ind w:left="120" w:right="357" w:firstLine="479"/>
        <w:jc w:val="both"/>
      </w:pPr>
      <w:r>
        <w:rPr>
          <w:spacing w:val="-21"/>
        </w:rPr>
        <w:t>比赛分为小学组、初中组、高中组三个组别。</w:t>
      </w:r>
      <w:r>
        <w:rPr>
          <w:spacing w:val="-7"/>
        </w:rPr>
        <w:t>参赛队员仅能参加一个组别的比赛，不得跨组多次参赛。</w:t>
      </w:r>
    </w:p>
    <w:p w:rsidR="00F82F0E" w:rsidRDefault="00F82F0E">
      <w:pPr>
        <w:pStyle w:val="a3"/>
        <w:rPr>
          <w:sz w:val="25"/>
        </w:rPr>
      </w:pPr>
    </w:p>
    <w:p w:rsidR="00F82F0E" w:rsidRDefault="00B26E85">
      <w:pPr>
        <w:spacing w:line="249" w:lineRule="auto"/>
        <w:ind w:left="120" w:right="7219"/>
        <w:rPr>
          <w:sz w:val="24"/>
        </w:rPr>
      </w:pPr>
      <w:r>
        <w:rPr>
          <w:b/>
          <w:sz w:val="24"/>
        </w:rPr>
        <w:t>二、器材说明</w:t>
      </w:r>
      <w:r>
        <w:rPr>
          <w:sz w:val="24"/>
        </w:rPr>
        <w:t>小学组</w:t>
      </w:r>
    </w:p>
    <w:p w:rsidR="00F82F0E" w:rsidRDefault="00B26E85">
      <w:pPr>
        <w:pStyle w:val="a3"/>
        <w:spacing w:before="1" w:line="249" w:lineRule="auto"/>
        <w:ind w:left="540" w:right="5364"/>
      </w:pPr>
      <w:r>
        <w:t>飞机机型：四</w:t>
      </w:r>
      <w:proofErr w:type="gramStart"/>
      <w:r>
        <w:t>轴教育</w:t>
      </w:r>
      <w:proofErr w:type="gramEnd"/>
      <w:r>
        <w:t>无人机飞机轴距：</w:t>
      </w:r>
      <w:r>
        <w:t>120mm-150mm</w:t>
      </w:r>
    </w:p>
    <w:p w:rsidR="00F82F0E" w:rsidRDefault="00B26E85">
      <w:pPr>
        <w:pStyle w:val="a3"/>
        <w:spacing w:line="252" w:lineRule="auto"/>
        <w:ind w:left="540" w:right="3685"/>
      </w:pPr>
      <w:r>
        <w:t>起飞重量：小于</w:t>
      </w:r>
      <w:r>
        <w:t xml:space="preserve"> 110g</w:t>
      </w:r>
      <w:r>
        <w:t>（</w:t>
      </w:r>
      <w:proofErr w:type="gramStart"/>
      <w:r>
        <w:t>含保护罩</w:t>
      </w:r>
      <w:proofErr w:type="gramEnd"/>
      <w:r>
        <w:t>与电池）</w:t>
      </w:r>
      <w:r>
        <w:t xml:space="preserve"> </w:t>
      </w:r>
      <w:r>
        <w:t>保护设计：全封闭保护罩，以保证飞行安全</w:t>
      </w:r>
    </w:p>
    <w:p w:rsidR="00F82F0E" w:rsidRDefault="00B26E85">
      <w:pPr>
        <w:pStyle w:val="a3"/>
        <w:spacing w:line="249" w:lineRule="auto"/>
        <w:ind w:left="540" w:right="1523"/>
      </w:pPr>
      <w:r>
        <w:rPr>
          <w:spacing w:val="-4"/>
        </w:rPr>
        <w:t>辅助飞行：仅允许气压计、光流和</w:t>
      </w:r>
      <w:r>
        <w:rPr>
          <w:spacing w:val="-4"/>
        </w:rPr>
        <w:t xml:space="preserve"> </w:t>
      </w:r>
      <w:r>
        <w:t>IMU</w:t>
      </w:r>
      <w:r>
        <w:rPr>
          <w:spacing w:val="-8"/>
        </w:rPr>
        <w:t xml:space="preserve"> </w:t>
      </w:r>
      <w:r>
        <w:rPr>
          <w:spacing w:val="-8"/>
        </w:rPr>
        <w:t>和摄像头</w:t>
      </w:r>
      <w:proofErr w:type="gramStart"/>
      <w:r>
        <w:rPr>
          <w:spacing w:val="-8"/>
        </w:rPr>
        <w:t>做为</w:t>
      </w:r>
      <w:proofErr w:type="gramEnd"/>
      <w:r>
        <w:rPr>
          <w:spacing w:val="-8"/>
        </w:rPr>
        <w:t>辅助传感器飞行时间：</w:t>
      </w:r>
      <w:r>
        <w:rPr>
          <w:spacing w:val="-8"/>
        </w:rPr>
        <w:t>6-13</w:t>
      </w:r>
      <w:r>
        <w:rPr>
          <w:spacing w:val="-20"/>
        </w:rPr>
        <w:t xml:space="preserve"> </w:t>
      </w:r>
      <w:r>
        <w:rPr>
          <w:spacing w:val="-20"/>
        </w:rPr>
        <w:t>分钟</w:t>
      </w:r>
    </w:p>
    <w:p w:rsidR="00F82F0E" w:rsidRDefault="00B26E85">
      <w:pPr>
        <w:pStyle w:val="a3"/>
        <w:ind w:left="540"/>
      </w:pPr>
      <w:r>
        <w:t>电池类型：锂电池</w:t>
      </w:r>
    </w:p>
    <w:p w:rsidR="00F82F0E" w:rsidRDefault="00B26E85">
      <w:pPr>
        <w:pStyle w:val="a3"/>
        <w:spacing w:before="7"/>
        <w:ind w:left="540"/>
      </w:pPr>
      <w:r>
        <w:t>遥控器：有独立遥控器，非手机</w:t>
      </w:r>
    </w:p>
    <w:p w:rsidR="00F82F0E" w:rsidRDefault="00F82F0E">
      <w:pPr>
        <w:pStyle w:val="a3"/>
        <w:rPr>
          <w:sz w:val="26"/>
        </w:rPr>
      </w:pPr>
    </w:p>
    <w:p w:rsidR="00F82F0E" w:rsidRDefault="00B26E85">
      <w:pPr>
        <w:pStyle w:val="a3"/>
        <w:ind w:left="120"/>
      </w:pPr>
      <w:r>
        <w:t>初中组、高中组</w:t>
      </w:r>
    </w:p>
    <w:p w:rsidR="00F82F0E" w:rsidRDefault="00B26E85">
      <w:pPr>
        <w:pStyle w:val="a3"/>
        <w:spacing w:before="12" w:line="249" w:lineRule="auto"/>
        <w:ind w:left="540" w:right="5364"/>
      </w:pPr>
      <w:r>
        <w:t>飞机机型：四</w:t>
      </w:r>
      <w:proofErr w:type="gramStart"/>
      <w:r>
        <w:t>轴教育</w:t>
      </w:r>
      <w:proofErr w:type="gramEnd"/>
      <w:r>
        <w:t>无人机飞机轴距：</w:t>
      </w:r>
      <w:r>
        <w:t>200mm-260mm</w:t>
      </w:r>
    </w:p>
    <w:p w:rsidR="00F82F0E" w:rsidRDefault="00B26E85">
      <w:pPr>
        <w:pStyle w:val="a3"/>
        <w:spacing w:before="1"/>
        <w:ind w:left="540"/>
      </w:pPr>
      <w:r>
        <w:t>起飞重量：小于</w:t>
      </w:r>
      <w:r>
        <w:t xml:space="preserve"> 250g</w:t>
      </w:r>
      <w:r>
        <w:t>（</w:t>
      </w:r>
      <w:proofErr w:type="gramStart"/>
      <w:r>
        <w:t>含保护罩</w:t>
      </w:r>
      <w:proofErr w:type="gramEnd"/>
      <w:r>
        <w:t>与电池）</w:t>
      </w:r>
    </w:p>
    <w:p w:rsidR="00F82F0E" w:rsidRDefault="00B26E85">
      <w:pPr>
        <w:pStyle w:val="a3"/>
        <w:spacing w:before="12"/>
        <w:ind w:left="540"/>
      </w:pPr>
      <w:r>
        <w:t>保护设计：至少具有半包围结构保护罩，以保证飞行安全</w:t>
      </w:r>
    </w:p>
    <w:p w:rsidR="00F82F0E" w:rsidRDefault="00B26E85">
      <w:pPr>
        <w:pStyle w:val="a3"/>
        <w:spacing w:before="12" w:line="252" w:lineRule="auto"/>
        <w:ind w:left="540" w:right="302"/>
      </w:pPr>
      <w:r>
        <w:t>辅助飞行：不具有</w:t>
      </w:r>
      <w:r>
        <w:t xml:space="preserve"> GPS</w:t>
      </w:r>
      <w:r>
        <w:t>、光流、摄像头、超声波等辅助传感器，允许气压计和</w:t>
      </w:r>
      <w:r>
        <w:t xml:space="preserve"> IMU</w:t>
      </w:r>
    </w:p>
    <w:p w:rsidR="00F82F0E" w:rsidRDefault="00B26E85">
      <w:pPr>
        <w:pStyle w:val="a3"/>
        <w:spacing w:line="249" w:lineRule="auto"/>
        <w:ind w:left="540" w:right="5957"/>
      </w:pPr>
      <w:r>
        <w:t>飞行时间：</w:t>
      </w:r>
      <w:r>
        <w:t xml:space="preserve">7-15 </w:t>
      </w:r>
      <w:r>
        <w:t>分钟电池类型：锂电池</w:t>
      </w:r>
    </w:p>
    <w:p w:rsidR="00F82F0E" w:rsidRDefault="00B26E85">
      <w:pPr>
        <w:pStyle w:val="a3"/>
        <w:ind w:left="540"/>
      </w:pPr>
      <w:r>
        <w:t>遥控器：有独立遥控器，非手机</w:t>
      </w:r>
    </w:p>
    <w:p w:rsidR="00F82F0E" w:rsidRDefault="00F82F0E">
      <w:pPr>
        <w:pStyle w:val="a3"/>
        <w:spacing w:before="7"/>
        <w:rPr>
          <w:sz w:val="25"/>
        </w:rPr>
      </w:pPr>
    </w:p>
    <w:p w:rsidR="00F82F0E" w:rsidRDefault="00735D09">
      <w:pPr>
        <w:pStyle w:val="a3"/>
        <w:spacing w:line="249" w:lineRule="auto"/>
        <w:ind w:left="120" w:right="117" w:firstLine="479"/>
      </w:pPr>
      <w:r>
        <w:rPr>
          <w:rFonts w:hint="eastAsia"/>
          <w:spacing w:val="-7"/>
        </w:rPr>
        <w:t>比赛前进行检录</w:t>
      </w:r>
      <w:r>
        <w:rPr>
          <w:spacing w:val="-7"/>
        </w:rPr>
        <w:t>，</w:t>
      </w:r>
      <w:r w:rsidR="00B26E85">
        <w:rPr>
          <w:spacing w:val="-12"/>
        </w:rPr>
        <w:t>由裁判判定选手参赛器材是否符合要求。若器材不符合要求，裁判有权拒绝</w:t>
      </w:r>
      <w:r w:rsidR="00B26E85">
        <w:rPr>
          <w:spacing w:val="-12"/>
        </w:rPr>
        <w:t>该器材参赛。</w:t>
      </w:r>
    </w:p>
    <w:p w:rsidR="00F82F0E" w:rsidRDefault="00F82F0E">
      <w:pPr>
        <w:pStyle w:val="a3"/>
        <w:spacing w:before="2"/>
        <w:rPr>
          <w:sz w:val="25"/>
        </w:rPr>
      </w:pPr>
    </w:p>
    <w:p w:rsidR="00F82F0E" w:rsidRDefault="00B26E85">
      <w:pPr>
        <w:pStyle w:val="2"/>
      </w:pPr>
      <w:r>
        <w:rPr>
          <w:w w:val="95"/>
        </w:rPr>
        <w:t>三、竞赛规则</w:t>
      </w:r>
    </w:p>
    <w:p w:rsidR="00F82F0E" w:rsidRDefault="00B26E85">
      <w:pPr>
        <w:pStyle w:val="a4"/>
        <w:numPr>
          <w:ilvl w:val="1"/>
          <w:numId w:val="2"/>
        </w:numPr>
        <w:tabs>
          <w:tab w:val="left" w:pos="1021"/>
        </w:tabs>
        <w:spacing w:before="12"/>
        <w:ind w:firstLine="480"/>
        <w:rPr>
          <w:sz w:val="24"/>
        </w:rPr>
      </w:pPr>
      <w:r>
        <w:rPr>
          <w:sz w:val="24"/>
        </w:rPr>
        <w:t>比赛为飞行赛，根据飞行比赛分数及飞行比赛时间进行名次评定。</w:t>
      </w:r>
    </w:p>
    <w:p w:rsidR="00F82F0E" w:rsidRDefault="00B26E85">
      <w:pPr>
        <w:pStyle w:val="a4"/>
        <w:numPr>
          <w:ilvl w:val="1"/>
          <w:numId w:val="2"/>
        </w:numPr>
        <w:tabs>
          <w:tab w:val="left" w:pos="1021"/>
        </w:tabs>
        <w:spacing w:before="12" w:line="249" w:lineRule="auto"/>
        <w:ind w:right="358" w:firstLine="480"/>
        <w:jc w:val="both"/>
        <w:rPr>
          <w:sz w:val="24"/>
        </w:rPr>
      </w:pPr>
      <w:r>
        <w:rPr>
          <w:spacing w:val="-4"/>
          <w:sz w:val="24"/>
        </w:rPr>
        <w:t>比赛所用无人机，均由参赛选手自带。每名选手原则上可以携带两台飞</w:t>
      </w:r>
      <w:r>
        <w:rPr>
          <w:spacing w:val="-10"/>
          <w:sz w:val="24"/>
        </w:rPr>
        <w:t>行赛用机，一台比赛用机，一台备用机，并自行准备好比赛用电池。大赛组委会原则上不提供备用机。</w:t>
      </w:r>
    </w:p>
    <w:p w:rsidR="00F82F0E" w:rsidRDefault="00B26E85">
      <w:pPr>
        <w:pStyle w:val="a4"/>
        <w:numPr>
          <w:ilvl w:val="1"/>
          <w:numId w:val="2"/>
        </w:numPr>
        <w:tabs>
          <w:tab w:val="left" w:pos="1021"/>
        </w:tabs>
        <w:spacing w:line="252" w:lineRule="auto"/>
        <w:ind w:right="116" w:firstLine="480"/>
        <w:rPr>
          <w:sz w:val="24"/>
        </w:rPr>
      </w:pPr>
      <w:r>
        <w:rPr>
          <w:spacing w:val="-3"/>
          <w:sz w:val="24"/>
        </w:rPr>
        <w:t>为方便比赛以及组织管理，同一组别的比赛将在多个比赛场地同时进行，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参赛选手将按照参赛学校或单位团体，集中在同一场地比赛。即参赛选手先以参</w:t>
      </w:r>
    </w:p>
    <w:p w:rsidR="00F82F0E" w:rsidRDefault="00F82F0E">
      <w:pPr>
        <w:spacing w:line="252" w:lineRule="auto"/>
        <w:rPr>
          <w:sz w:val="24"/>
        </w:rPr>
        <w:sectPr w:rsidR="00F82F0E">
          <w:footerReference w:type="default" r:id="rId7"/>
          <w:type w:val="continuous"/>
          <w:pgSz w:w="11910" w:h="16840"/>
          <w:pgMar w:top="1500" w:right="1440" w:bottom="1400" w:left="1680" w:header="720" w:footer="1202" w:gutter="0"/>
          <w:pgNumType w:start="1"/>
          <w:cols w:space="720"/>
        </w:sectPr>
      </w:pPr>
    </w:p>
    <w:p w:rsidR="00F82F0E" w:rsidRDefault="00B26E85">
      <w:pPr>
        <w:pStyle w:val="a3"/>
        <w:spacing w:before="38" w:line="249" w:lineRule="auto"/>
        <w:ind w:left="120" w:right="356"/>
        <w:jc w:val="both"/>
      </w:pPr>
      <w:r>
        <w:rPr>
          <w:spacing w:val="-8"/>
        </w:rPr>
        <w:lastRenderedPageBreak/>
        <w:t>赛队伍为主体，确认出场顺序，按顺序至对应比赛场地完成比赛，每个学校或单</w:t>
      </w:r>
      <w:r>
        <w:rPr>
          <w:spacing w:val="-13"/>
        </w:rPr>
        <w:t>位的参赛选手出场顺序由领队老师自行决定，需要在比赛前向当值裁判确认选手</w:t>
      </w:r>
      <w:r>
        <w:rPr>
          <w:spacing w:val="-14"/>
        </w:rPr>
        <w:t>出场顺序。每名参赛选手具有</w:t>
      </w:r>
      <w:r>
        <w:rPr>
          <w:spacing w:val="-14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rPr>
          <w:spacing w:val="-12"/>
        </w:rPr>
        <w:t>次飞行机会，取最优成绩作为评定成绩。参赛选手应在本队参赛时间内完成比赛，队伍离场后视为本队选手比赛完成。</w:t>
      </w:r>
    </w:p>
    <w:p w:rsidR="00F82F0E" w:rsidRDefault="00B26E85">
      <w:pPr>
        <w:pStyle w:val="a4"/>
        <w:numPr>
          <w:ilvl w:val="1"/>
          <w:numId w:val="2"/>
        </w:numPr>
        <w:tabs>
          <w:tab w:val="left" w:pos="1021"/>
        </w:tabs>
        <w:spacing w:before="1" w:line="252" w:lineRule="auto"/>
        <w:ind w:right="356" w:firstLine="480"/>
        <w:rPr>
          <w:sz w:val="24"/>
        </w:rPr>
      </w:pPr>
      <w:r>
        <w:rPr>
          <w:spacing w:val="-4"/>
          <w:sz w:val="24"/>
        </w:rPr>
        <w:t>比赛中完成规定</w:t>
      </w:r>
      <w:r>
        <w:rPr>
          <w:spacing w:val="-4"/>
          <w:sz w:val="24"/>
        </w:rPr>
        <w:t>动作，获得相应分数。选手比赛全程佩戴护目镜，在赛道指定区域进行操作。</w:t>
      </w:r>
    </w:p>
    <w:p w:rsidR="00F82F0E" w:rsidRDefault="00B26E85">
      <w:pPr>
        <w:pStyle w:val="a4"/>
        <w:numPr>
          <w:ilvl w:val="1"/>
          <w:numId w:val="2"/>
        </w:numPr>
        <w:tabs>
          <w:tab w:val="left" w:pos="1021"/>
        </w:tabs>
        <w:spacing w:line="249" w:lineRule="auto"/>
        <w:ind w:right="359" w:firstLine="480"/>
        <w:rPr>
          <w:sz w:val="24"/>
        </w:rPr>
      </w:pPr>
      <w:r>
        <w:rPr>
          <w:spacing w:val="-5"/>
          <w:sz w:val="24"/>
        </w:rPr>
        <w:t>每位选手的飞行赛用时上限为</w:t>
      </w:r>
      <w:r>
        <w:rPr>
          <w:spacing w:val="-5"/>
          <w:sz w:val="24"/>
        </w:rPr>
        <w:t xml:space="preserve"> </w:t>
      </w:r>
      <w:r>
        <w:rPr>
          <w:sz w:val="24"/>
        </w:rPr>
        <w:t>120</w:t>
      </w:r>
      <w:r>
        <w:rPr>
          <w:spacing w:val="-11"/>
          <w:sz w:val="24"/>
        </w:rPr>
        <w:t xml:space="preserve"> </w:t>
      </w:r>
      <w:r>
        <w:rPr>
          <w:spacing w:val="-11"/>
          <w:sz w:val="24"/>
        </w:rPr>
        <w:t>秒，超出该时间，视为比赛结束，只</w:t>
      </w:r>
      <w:r>
        <w:rPr>
          <w:spacing w:val="-14"/>
          <w:sz w:val="24"/>
        </w:rPr>
        <w:t>记录已完成科目的分数，且个人完成时间按</w:t>
      </w:r>
      <w:r>
        <w:rPr>
          <w:spacing w:val="-14"/>
          <w:sz w:val="24"/>
        </w:rPr>
        <w:t xml:space="preserve"> </w:t>
      </w:r>
      <w:r>
        <w:rPr>
          <w:sz w:val="24"/>
        </w:rPr>
        <w:t>120</w:t>
      </w:r>
      <w:r>
        <w:rPr>
          <w:spacing w:val="-16"/>
          <w:sz w:val="24"/>
        </w:rPr>
        <w:t xml:space="preserve"> </w:t>
      </w:r>
      <w:r>
        <w:rPr>
          <w:spacing w:val="-16"/>
          <w:sz w:val="24"/>
        </w:rPr>
        <w:t>秒计。</w:t>
      </w:r>
    </w:p>
    <w:p w:rsidR="00F82F0E" w:rsidRDefault="00B26E85">
      <w:pPr>
        <w:pStyle w:val="a4"/>
        <w:numPr>
          <w:ilvl w:val="1"/>
          <w:numId w:val="2"/>
        </w:numPr>
        <w:tabs>
          <w:tab w:val="left" w:pos="1021"/>
        </w:tabs>
        <w:spacing w:line="249" w:lineRule="auto"/>
        <w:ind w:right="236" w:firstLine="480"/>
        <w:rPr>
          <w:sz w:val="24"/>
        </w:rPr>
      </w:pPr>
      <w:r>
        <w:rPr>
          <w:spacing w:val="-13"/>
          <w:sz w:val="24"/>
        </w:rPr>
        <w:t>选手按照规定科目，规定顺序完成全部比赛的，记录个人实际完成时间，</w:t>
      </w:r>
      <w:r>
        <w:rPr>
          <w:spacing w:val="-13"/>
          <w:sz w:val="24"/>
        </w:rPr>
        <w:t xml:space="preserve"> </w:t>
      </w:r>
      <w:r>
        <w:rPr>
          <w:spacing w:val="-12"/>
          <w:sz w:val="24"/>
        </w:rPr>
        <w:t>并计算得分，如出现以下情况</w:t>
      </w:r>
      <w:r>
        <w:rPr>
          <w:sz w:val="24"/>
        </w:rPr>
        <w:t>（</w:t>
      </w:r>
      <w:r>
        <w:rPr>
          <w:spacing w:val="-7"/>
          <w:sz w:val="24"/>
        </w:rPr>
        <w:t>比赛用时不足上限</w:t>
      </w:r>
      <w:r>
        <w:rPr>
          <w:spacing w:val="-7"/>
          <w:sz w:val="24"/>
        </w:rPr>
        <w:t xml:space="preserve"> </w:t>
      </w:r>
      <w:r>
        <w:rPr>
          <w:sz w:val="24"/>
        </w:rPr>
        <w:t>120</w:t>
      </w:r>
      <w:r>
        <w:rPr>
          <w:spacing w:val="-31"/>
          <w:sz w:val="24"/>
        </w:rPr>
        <w:t xml:space="preserve"> </w:t>
      </w:r>
      <w:r>
        <w:rPr>
          <w:spacing w:val="-31"/>
          <w:sz w:val="24"/>
        </w:rPr>
        <w:t>秒</w:t>
      </w:r>
      <w:r>
        <w:rPr>
          <w:spacing w:val="-24"/>
          <w:sz w:val="24"/>
        </w:rPr>
        <w:t>），</w:t>
      </w:r>
      <w:r>
        <w:rPr>
          <w:sz w:val="24"/>
        </w:rPr>
        <w:t>对应的处理和计算方式如下</w:t>
      </w:r>
    </w:p>
    <w:p w:rsidR="00F82F0E" w:rsidRDefault="00B26E85">
      <w:pPr>
        <w:pStyle w:val="a4"/>
        <w:numPr>
          <w:ilvl w:val="2"/>
          <w:numId w:val="2"/>
        </w:numPr>
        <w:tabs>
          <w:tab w:val="left" w:pos="1520"/>
        </w:tabs>
        <w:spacing w:line="249" w:lineRule="auto"/>
        <w:ind w:right="356"/>
        <w:jc w:val="both"/>
        <w:rPr>
          <w:sz w:val="24"/>
        </w:rPr>
      </w:pPr>
      <w:r>
        <w:rPr>
          <w:spacing w:val="-5"/>
          <w:sz w:val="24"/>
        </w:rPr>
        <w:t>无人机未按照规定科目，规定顺序完成全部动作，中途</w:t>
      </w:r>
      <w:proofErr w:type="gramStart"/>
      <w:r>
        <w:rPr>
          <w:spacing w:val="-5"/>
          <w:sz w:val="24"/>
        </w:rPr>
        <w:t>坠机且</w:t>
      </w:r>
      <w:proofErr w:type="gramEnd"/>
      <w:r>
        <w:rPr>
          <w:spacing w:val="-5"/>
          <w:sz w:val="24"/>
        </w:rPr>
        <w:t>无法</w:t>
      </w:r>
      <w:r>
        <w:rPr>
          <w:spacing w:val="-7"/>
          <w:sz w:val="24"/>
        </w:rPr>
        <w:t>复飞的，只记录已完成科目的分数，同时，个人完成时间按照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120 </w:t>
      </w:r>
      <w:r>
        <w:rPr>
          <w:sz w:val="24"/>
        </w:rPr>
        <w:t>秒计。</w:t>
      </w:r>
    </w:p>
    <w:p w:rsidR="00F82F0E" w:rsidRDefault="00B26E85">
      <w:pPr>
        <w:pStyle w:val="a4"/>
        <w:numPr>
          <w:ilvl w:val="2"/>
          <w:numId w:val="2"/>
        </w:numPr>
        <w:tabs>
          <w:tab w:val="left" w:pos="1520"/>
        </w:tabs>
        <w:spacing w:line="249" w:lineRule="auto"/>
        <w:ind w:right="356"/>
        <w:jc w:val="both"/>
        <w:rPr>
          <w:sz w:val="24"/>
        </w:rPr>
      </w:pPr>
      <w:r>
        <w:rPr>
          <w:spacing w:val="-2"/>
          <w:sz w:val="24"/>
        </w:rPr>
        <w:t>无人机按照规定科目要求完成比赛但未按照规定顺序完成比赛，个</w:t>
      </w:r>
      <w:r>
        <w:rPr>
          <w:spacing w:val="-6"/>
          <w:sz w:val="24"/>
        </w:rPr>
        <w:t>人完成时间按实际时间计，对于未按规定顺序完成的科目，相应的</w:t>
      </w:r>
      <w:r>
        <w:rPr>
          <w:spacing w:val="-20"/>
          <w:sz w:val="24"/>
        </w:rPr>
        <w:t>科目以</w:t>
      </w:r>
      <w:r>
        <w:rPr>
          <w:spacing w:val="-20"/>
          <w:sz w:val="24"/>
        </w:rPr>
        <w:t xml:space="preserve"> </w:t>
      </w:r>
      <w:r>
        <w:rPr>
          <w:sz w:val="24"/>
        </w:rPr>
        <w:t>0</w:t>
      </w:r>
      <w:r>
        <w:rPr>
          <w:spacing w:val="-8"/>
          <w:sz w:val="24"/>
        </w:rPr>
        <w:t xml:space="preserve"> </w:t>
      </w:r>
      <w:r>
        <w:rPr>
          <w:spacing w:val="-8"/>
          <w:sz w:val="24"/>
        </w:rPr>
        <w:t>分计，并计算该科目的扣分项。</w:t>
      </w:r>
    </w:p>
    <w:p w:rsidR="00F82F0E" w:rsidRDefault="00B26E85">
      <w:pPr>
        <w:pStyle w:val="a4"/>
        <w:numPr>
          <w:ilvl w:val="2"/>
          <w:numId w:val="2"/>
        </w:numPr>
        <w:tabs>
          <w:tab w:val="left" w:pos="1520"/>
        </w:tabs>
        <w:spacing w:line="249" w:lineRule="auto"/>
        <w:ind w:right="357"/>
        <w:jc w:val="both"/>
        <w:rPr>
          <w:sz w:val="24"/>
        </w:rPr>
      </w:pPr>
      <w:r>
        <w:rPr>
          <w:spacing w:val="-2"/>
          <w:sz w:val="24"/>
        </w:rPr>
        <w:t>无人机按照规定顺序完成比赛但未按照规定科目要求完成比赛，个</w:t>
      </w:r>
      <w:r>
        <w:rPr>
          <w:spacing w:val="-6"/>
          <w:sz w:val="24"/>
        </w:rPr>
        <w:t>人完成时间按实际时间计，对于未按规定科目要求完成的科目，相</w:t>
      </w:r>
      <w:r>
        <w:rPr>
          <w:spacing w:val="-15"/>
          <w:sz w:val="24"/>
        </w:rPr>
        <w:t>应的科目以</w:t>
      </w:r>
      <w:r>
        <w:rPr>
          <w:spacing w:val="-15"/>
          <w:sz w:val="24"/>
        </w:rPr>
        <w:t xml:space="preserve"> </w:t>
      </w:r>
      <w:r>
        <w:rPr>
          <w:sz w:val="24"/>
        </w:rPr>
        <w:t>0</w:t>
      </w:r>
      <w:r>
        <w:rPr>
          <w:spacing w:val="-8"/>
          <w:sz w:val="24"/>
        </w:rPr>
        <w:t xml:space="preserve"> </w:t>
      </w:r>
      <w:r>
        <w:rPr>
          <w:spacing w:val="-8"/>
          <w:sz w:val="24"/>
        </w:rPr>
        <w:t>分计，并计算该科目的扣分项。</w:t>
      </w:r>
    </w:p>
    <w:p w:rsidR="00F82F0E" w:rsidRDefault="00B26E85">
      <w:pPr>
        <w:pStyle w:val="a3"/>
        <w:spacing w:line="249" w:lineRule="auto"/>
        <w:ind w:left="120" w:right="357" w:firstLine="479"/>
      </w:pPr>
      <w:r>
        <w:rPr>
          <w:spacing w:val="-8"/>
        </w:rPr>
        <w:t>完成比赛的标准定义：从起降平台起飞，按照规定动作，规定顺序通过所有障碍项目，并在上限时间内以降落为目的完成降落。</w:t>
      </w:r>
    </w:p>
    <w:p w:rsidR="00F82F0E" w:rsidRDefault="00B26E85">
      <w:pPr>
        <w:pStyle w:val="a3"/>
        <w:spacing w:line="249" w:lineRule="auto"/>
        <w:ind w:left="120" w:right="356" w:firstLine="479"/>
        <w:jc w:val="both"/>
      </w:pPr>
      <w:r>
        <w:rPr>
          <w:spacing w:val="-20"/>
        </w:rPr>
        <w:t>举例</w:t>
      </w:r>
      <w:r>
        <w:rPr>
          <w:spacing w:val="-20"/>
        </w:rPr>
        <w:t xml:space="preserve"> </w:t>
      </w:r>
      <w:r>
        <w:t>1</w:t>
      </w:r>
      <w:r>
        <w:t>：</w:t>
      </w:r>
      <w:r>
        <w:t xml:space="preserve"> A</w:t>
      </w:r>
      <w:r>
        <w:rPr>
          <w:spacing w:val="-13"/>
        </w:rPr>
        <w:t xml:space="preserve"> </w:t>
      </w:r>
      <w:r>
        <w:rPr>
          <w:spacing w:val="-13"/>
        </w:rPr>
        <w:t>选手按照规定顺序进行比赛，在完成科目</w:t>
      </w:r>
      <w:r>
        <w:rPr>
          <w:spacing w:val="-13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rPr>
          <w:spacing w:val="-12"/>
        </w:rPr>
        <w:t>时，未按照规定科目</w:t>
      </w:r>
      <w:r>
        <w:rPr>
          <w:spacing w:val="-14"/>
        </w:rPr>
        <w:t>要求逆时针方向</w:t>
      </w:r>
      <w:r>
        <w:t>（俯视角度</w:t>
      </w:r>
      <w:r>
        <w:rPr>
          <w:spacing w:val="-24"/>
        </w:rPr>
        <w:t>）</w:t>
      </w:r>
      <w:r>
        <w:rPr>
          <w:spacing w:val="-7"/>
        </w:rPr>
        <w:t>完成科目，待比赛结束进行成绩统计时，该科目分</w:t>
      </w:r>
      <w:r>
        <w:rPr>
          <w:spacing w:val="-25"/>
        </w:rPr>
        <w:t>值按</w:t>
      </w:r>
      <w:r>
        <w:rPr>
          <w:spacing w:val="-25"/>
        </w:rPr>
        <w:t xml:space="preserve"> </w:t>
      </w:r>
      <w:r>
        <w:t>0</w:t>
      </w:r>
      <w:r>
        <w:rPr>
          <w:spacing w:val="-13"/>
        </w:rPr>
        <w:t xml:space="preserve"> </w:t>
      </w:r>
      <w:r>
        <w:rPr>
          <w:spacing w:val="-13"/>
        </w:rPr>
        <w:t>分计，并计算完成科目</w:t>
      </w:r>
      <w:r>
        <w:rPr>
          <w:spacing w:val="-13"/>
        </w:rPr>
        <w:t xml:space="preserve"> </w:t>
      </w:r>
      <w:r>
        <w:t>2</w:t>
      </w:r>
      <w:r>
        <w:rPr>
          <w:spacing w:val="-8"/>
        </w:rPr>
        <w:t xml:space="preserve"> </w:t>
      </w:r>
      <w:r>
        <w:rPr>
          <w:spacing w:val="-8"/>
        </w:rPr>
        <w:t>过程中的扣分。</w:t>
      </w:r>
    </w:p>
    <w:p w:rsidR="00F82F0E" w:rsidRDefault="00B26E85">
      <w:pPr>
        <w:pStyle w:val="a3"/>
        <w:ind w:left="600"/>
      </w:pPr>
      <w:r>
        <w:t>举例</w:t>
      </w:r>
      <w:r>
        <w:t xml:space="preserve"> 2</w:t>
      </w:r>
      <w:r>
        <w:t>：</w:t>
      </w:r>
      <w:r>
        <w:t xml:space="preserve">B </w:t>
      </w:r>
      <w:r>
        <w:t>选手按照规定科目完成比赛，但没有按照规定顺序</w:t>
      </w:r>
    </w:p>
    <w:p w:rsidR="00F82F0E" w:rsidRDefault="00B26E85">
      <w:pPr>
        <w:pStyle w:val="a3"/>
        <w:spacing w:before="13"/>
        <w:ind w:left="120"/>
      </w:pPr>
      <w:r>
        <w:t>（</w:t>
      </w:r>
      <w:r>
        <w:t>1-2-3-4A-4B-5A-5B-5C-6</w:t>
      </w:r>
      <w:r>
        <w:t>）完成比赛，如</w:t>
      </w:r>
      <w:r>
        <w:t xml:space="preserve"> B </w:t>
      </w:r>
      <w:r>
        <w:t>选手按照</w:t>
      </w:r>
      <w:r>
        <w:t xml:space="preserve"> 1-2-3-5A-5B-5C-6 </w:t>
      </w:r>
      <w:r>
        <w:t>的顺</w:t>
      </w:r>
    </w:p>
    <w:p w:rsidR="00F82F0E" w:rsidRDefault="00B26E85">
      <w:pPr>
        <w:pStyle w:val="a3"/>
        <w:spacing w:before="11" w:line="249" w:lineRule="auto"/>
        <w:ind w:left="120" w:right="359"/>
        <w:jc w:val="both"/>
      </w:pPr>
      <w:proofErr w:type="gramStart"/>
      <w:r>
        <w:rPr>
          <w:spacing w:val="-11"/>
        </w:rPr>
        <w:t>序完成</w:t>
      </w:r>
      <w:proofErr w:type="gramEnd"/>
      <w:r>
        <w:rPr>
          <w:spacing w:val="-11"/>
        </w:rPr>
        <w:t>比赛，没有按照规定顺序完成</w:t>
      </w:r>
      <w:r>
        <w:rPr>
          <w:spacing w:val="-11"/>
        </w:rPr>
        <w:t xml:space="preserve"> </w:t>
      </w:r>
      <w:r>
        <w:t>4A</w:t>
      </w:r>
      <w:r>
        <w:rPr>
          <w:spacing w:val="-40"/>
        </w:rPr>
        <w:t xml:space="preserve"> </w:t>
      </w:r>
      <w:r>
        <w:rPr>
          <w:spacing w:val="-40"/>
        </w:rPr>
        <w:t>和</w:t>
      </w:r>
      <w:r>
        <w:rPr>
          <w:spacing w:val="-40"/>
        </w:rPr>
        <w:t xml:space="preserve"> </w:t>
      </w:r>
      <w:r>
        <w:t>4B</w:t>
      </w:r>
      <w:r>
        <w:rPr>
          <w:spacing w:val="-11"/>
        </w:rPr>
        <w:t xml:space="preserve"> </w:t>
      </w:r>
      <w:r>
        <w:rPr>
          <w:spacing w:val="-11"/>
        </w:rPr>
        <w:t>科目，则待比赛结束进行成绩统计</w:t>
      </w:r>
      <w:r>
        <w:rPr>
          <w:spacing w:val="-21"/>
        </w:rPr>
        <w:t>时，科目</w:t>
      </w:r>
      <w:r>
        <w:rPr>
          <w:spacing w:val="-21"/>
        </w:rPr>
        <w:t xml:space="preserve"> </w:t>
      </w:r>
      <w:r>
        <w:t>4A</w:t>
      </w:r>
      <w:r>
        <w:rPr>
          <w:spacing w:val="-40"/>
        </w:rPr>
        <w:t xml:space="preserve"> </w:t>
      </w:r>
      <w:r>
        <w:rPr>
          <w:spacing w:val="-40"/>
        </w:rPr>
        <w:t>和</w:t>
      </w:r>
      <w:r>
        <w:rPr>
          <w:spacing w:val="-40"/>
        </w:rPr>
        <w:t xml:space="preserve"> </w:t>
      </w:r>
      <w:r>
        <w:t>4B</w:t>
      </w:r>
      <w:r>
        <w:rPr>
          <w:spacing w:val="-24"/>
        </w:rPr>
        <w:t xml:space="preserve"> </w:t>
      </w:r>
      <w:r>
        <w:rPr>
          <w:spacing w:val="-24"/>
        </w:rPr>
        <w:t>分值按</w:t>
      </w:r>
      <w:r>
        <w:rPr>
          <w:spacing w:val="-24"/>
        </w:rPr>
        <w:t xml:space="preserve"> </w:t>
      </w:r>
      <w:r>
        <w:t>0</w:t>
      </w:r>
      <w:r>
        <w:rPr>
          <w:spacing w:val="-13"/>
        </w:rPr>
        <w:t xml:space="preserve"> </w:t>
      </w:r>
      <w:r>
        <w:rPr>
          <w:spacing w:val="-13"/>
        </w:rPr>
        <w:t>分计，并计算完成科目</w:t>
      </w:r>
      <w:r>
        <w:rPr>
          <w:spacing w:val="-13"/>
        </w:rPr>
        <w:t xml:space="preserve"> </w:t>
      </w:r>
      <w:r>
        <w:t>3</w:t>
      </w:r>
      <w:r>
        <w:rPr>
          <w:spacing w:val="-24"/>
        </w:rPr>
        <w:t xml:space="preserve"> </w:t>
      </w:r>
      <w:r>
        <w:rPr>
          <w:spacing w:val="-24"/>
        </w:rPr>
        <w:t>到科目</w:t>
      </w:r>
      <w:r>
        <w:rPr>
          <w:spacing w:val="-24"/>
        </w:rPr>
        <w:t xml:space="preserve"> </w:t>
      </w:r>
      <w:r>
        <w:t>5A</w:t>
      </w:r>
      <w:r>
        <w:rPr>
          <w:spacing w:val="-8"/>
        </w:rPr>
        <w:t xml:space="preserve"> </w:t>
      </w:r>
      <w:r>
        <w:rPr>
          <w:spacing w:val="-8"/>
        </w:rPr>
        <w:t>过程中的扣分；</w:t>
      </w:r>
      <w:r>
        <w:rPr>
          <w:spacing w:val="-8"/>
        </w:rPr>
        <w:t xml:space="preserve"> </w:t>
      </w:r>
      <w:r>
        <w:rPr>
          <w:spacing w:val="-35"/>
        </w:rPr>
        <w:t>如</w:t>
      </w:r>
      <w:r>
        <w:rPr>
          <w:spacing w:val="-35"/>
        </w:rPr>
        <w:t xml:space="preserve"> </w:t>
      </w:r>
      <w:r>
        <w:t>B</w:t>
      </w:r>
      <w:r>
        <w:rPr>
          <w:spacing w:val="-20"/>
        </w:rPr>
        <w:t xml:space="preserve"> </w:t>
      </w:r>
      <w:r>
        <w:rPr>
          <w:spacing w:val="-20"/>
        </w:rPr>
        <w:t>选手按照</w:t>
      </w:r>
      <w:r>
        <w:rPr>
          <w:spacing w:val="-20"/>
        </w:rPr>
        <w:t xml:space="preserve"> </w:t>
      </w:r>
      <w:r>
        <w:t>1-2-3-5A</w:t>
      </w:r>
      <w:r>
        <w:rPr>
          <w:spacing w:val="-12"/>
        </w:rPr>
        <w:t xml:space="preserve"> </w:t>
      </w:r>
      <w:r>
        <w:rPr>
          <w:spacing w:val="-12"/>
        </w:rPr>
        <w:t>的飞</w:t>
      </w:r>
      <w:r>
        <w:rPr>
          <w:spacing w:val="-12"/>
        </w:rPr>
        <w:t>行过程中，发现遗漏科目</w:t>
      </w:r>
      <w:r>
        <w:rPr>
          <w:spacing w:val="-12"/>
        </w:rPr>
        <w:t xml:space="preserve"> </w:t>
      </w:r>
      <w:r>
        <w:t>4A</w:t>
      </w:r>
      <w:r>
        <w:rPr>
          <w:spacing w:val="-40"/>
        </w:rPr>
        <w:t xml:space="preserve"> </w:t>
      </w:r>
      <w:r>
        <w:rPr>
          <w:spacing w:val="-40"/>
        </w:rPr>
        <w:t>和</w:t>
      </w:r>
      <w:r>
        <w:rPr>
          <w:spacing w:val="-40"/>
        </w:rPr>
        <w:t xml:space="preserve"> </w:t>
      </w:r>
      <w:r>
        <w:t>4B</w:t>
      </w:r>
      <w:r>
        <w:t>，而按照</w:t>
      </w:r>
    </w:p>
    <w:p w:rsidR="00F82F0E" w:rsidRDefault="00B26E85">
      <w:pPr>
        <w:pStyle w:val="a3"/>
        <w:spacing w:before="1" w:line="249" w:lineRule="auto"/>
        <w:ind w:left="120" w:right="238"/>
      </w:pPr>
      <w:r>
        <w:t>1-2-3-5A-4A-4B-5A-5B-5C-6</w:t>
      </w:r>
      <w:r>
        <w:rPr>
          <w:spacing w:val="-2"/>
        </w:rPr>
        <w:t xml:space="preserve"> </w:t>
      </w:r>
      <w:r>
        <w:rPr>
          <w:spacing w:val="-2"/>
        </w:rPr>
        <w:t>的顺序完成比赛，则待比赛结束进行成绩统计时，</w:t>
      </w:r>
      <w:r>
        <w:rPr>
          <w:spacing w:val="-2"/>
        </w:rPr>
        <w:t xml:space="preserve"> </w:t>
      </w:r>
      <w:r>
        <w:rPr>
          <w:spacing w:val="-5"/>
        </w:rPr>
        <w:t>以按照规定顺序完成比赛计算各科目分值，科目</w:t>
      </w:r>
      <w:r>
        <w:rPr>
          <w:spacing w:val="-5"/>
        </w:rPr>
        <w:t xml:space="preserve"> </w:t>
      </w:r>
      <w:r>
        <w:t>5A</w:t>
      </w:r>
      <w:r>
        <w:rPr>
          <w:spacing w:val="-8"/>
        </w:rPr>
        <w:t xml:space="preserve"> </w:t>
      </w:r>
      <w:r>
        <w:rPr>
          <w:spacing w:val="-8"/>
        </w:rPr>
        <w:t>仅计算一次分值，不重复计算分值，并计算完成比赛过程中的所有扣分项。</w:t>
      </w:r>
    </w:p>
    <w:p w:rsidR="00F82F0E" w:rsidRDefault="00B26E85">
      <w:pPr>
        <w:pStyle w:val="a4"/>
        <w:numPr>
          <w:ilvl w:val="1"/>
          <w:numId w:val="2"/>
        </w:numPr>
        <w:tabs>
          <w:tab w:val="left" w:pos="1021"/>
        </w:tabs>
        <w:spacing w:before="1" w:line="249" w:lineRule="auto"/>
        <w:ind w:right="356" w:firstLine="480"/>
        <w:rPr>
          <w:sz w:val="24"/>
        </w:rPr>
      </w:pPr>
      <w:r>
        <w:rPr>
          <w:spacing w:val="-3"/>
          <w:sz w:val="24"/>
        </w:rPr>
        <w:t>如果飞行过程中有违规操作，则根据规则扣分，当扣分分值大于完成科</w:t>
      </w:r>
      <w:r>
        <w:rPr>
          <w:spacing w:val="-7"/>
          <w:sz w:val="24"/>
        </w:rPr>
        <w:t>目分值时，最终的计算分值按照最小</w:t>
      </w:r>
      <w:r>
        <w:rPr>
          <w:spacing w:val="-7"/>
          <w:sz w:val="24"/>
        </w:rPr>
        <w:t xml:space="preserve"> </w:t>
      </w:r>
      <w:r>
        <w:rPr>
          <w:sz w:val="24"/>
        </w:rPr>
        <w:t>0</w:t>
      </w:r>
      <w:r>
        <w:rPr>
          <w:spacing w:val="-8"/>
          <w:sz w:val="24"/>
        </w:rPr>
        <w:t xml:space="preserve"> </w:t>
      </w:r>
      <w:r>
        <w:rPr>
          <w:spacing w:val="-8"/>
          <w:sz w:val="24"/>
        </w:rPr>
        <w:t>分计算，不做负分计算。</w:t>
      </w:r>
    </w:p>
    <w:p w:rsidR="00F82F0E" w:rsidRDefault="00B26E85">
      <w:pPr>
        <w:pStyle w:val="a4"/>
        <w:numPr>
          <w:ilvl w:val="1"/>
          <w:numId w:val="2"/>
        </w:numPr>
        <w:tabs>
          <w:tab w:val="left" w:pos="1021"/>
        </w:tabs>
        <w:spacing w:before="1"/>
        <w:ind w:firstLine="480"/>
        <w:rPr>
          <w:sz w:val="24"/>
        </w:rPr>
      </w:pPr>
      <w:r>
        <w:rPr>
          <w:sz w:val="24"/>
        </w:rPr>
        <w:t>每名参赛选手单独计算总分数以及比赛用时。</w:t>
      </w:r>
    </w:p>
    <w:p w:rsidR="00F82F0E" w:rsidRDefault="00B26E85">
      <w:pPr>
        <w:pStyle w:val="a4"/>
        <w:numPr>
          <w:ilvl w:val="1"/>
          <w:numId w:val="2"/>
        </w:numPr>
        <w:tabs>
          <w:tab w:val="left" w:pos="1021"/>
        </w:tabs>
        <w:spacing w:before="12" w:line="249" w:lineRule="auto"/>
        <w:ind w:right="358" w:firstLine="480"/>
        <w:rPr>
          <w:sz w:val="24"/>
        </w:rPr>
      </w:pPr>
      <w:r>
        <w:rPr>
          <w:sz w:val="24"/>
        </w:rPr>
        <w:t>每位比赛选手结束比赛后</w:t>
      </w:r>
      <w:r>
        <w:rPr>
          <w:b/>
          <w:spacing w:val="-34"/>
          <w:sz w:val="24"/>
        </w:rPr>
        <w:t>，</w:t>
      </w:r>
      <w:r>
        <w:rPr>
          <w:sz w:val="24"/>
        </w:rPr>
        <w:t>技术裁判会在现场与选手进行飞行赛得分和比赛用时的确认，并要求在成绩统计表上确认签字。</w:t>
      </w:r>
    </w:p>
    <w:p w:rsidR="00F82F0E" w:rsidRDefault="00B26E85">
      <w:pPr>
        <w:pStyle w:val="a4"/>
        <w:numPr>
          <w:ilvl w:val="1"/>
          <w:numId w:val="2"/>
        </w:numPr>
        <w:tabs>
          <w:tab w:val="left" w:pos="1141"/>
        </w:tabs>
        <w:spacing w:before="1"/>
        <w:ind w:left="1140" w:hanging="540"/>
        <w:rPr>
          <w:sz w:val="24"/>
        </w:rPr>
      </w:pPr>
      <w:r>
        <w:rPr>
          <w:sz w:val="24"/>
        </w:rPr>
        <w:t>判定比赛结束的几种状况：</w:t>
      </w:r>
    </w:p>
    <w:p w:rsidR="00F82F0E" w:rsidRDefault="00B26E85">
      <w:pPr>
        <w:pStyle w:val="a4"/>
        <w:numPr>
          <w:ilvl w:val="2"/>
          <w:numId w:val="1"/>
        </w:numPr>
        <w:tabs>
          <w:tab w:val="left" w:pos="1381"/>
        </w:tabs>
        <w:spacing w:before="12"/>
        <w:ind w:firstLine="480"/>
        <w:rPr>
          <w:sz w:val="24"/>
        </w:rPr>
      </w:pPr>
      <w:r>
        <w:rPr>
          <w:sz w:val="24"/>
        </w:rPr>
        <w:t>比赛在规定时间内完成项目，在锁</w:t>
      </w:r>
      <w:proofErr w:type="gramStart"/>
      <w:r>
        <w:rPr>
          <w:sz w:val="24"/>
        </w:rPr>
        <w:t>桨动作</w:t>
      </w:r>
      <w:proofErr w:type="gramEnd"/>
      <w:r>
        <w:rPr>
          <w:sz w:val="24"/>
        </w:rPr>
        <w:t>完成后，桨叶停转；</w:t>
      </w:r>
    </w:p>
    <w:p w:rsidR="00F82F0E" w:rsidRDefault="00B26E85">
      <w:pPr>
        <w:pStyle w:val="a4"/>
        <w:numPr>
          <w:ilvl w:val="2"/>
          <w:numId w:val="1"/>
        </w:numPr>
        <w:tabs>
          <w:tab w:val="left" w:pos="1386"/>
        </w:tabs>
        <w:spacing w:before="12"/>
        <w:ind w:left="1385"/>
        <w:rPr>
          <w:sz w:val="24"/>
        </w:rPr>
      </w:pPr>
      <w:r>
        <w:rPr>
          <w:spacing w:val="-1"/>
          <w:sz w:val="24"/>
        </w:rPr>
        <w:t>比赛实际用时超过比赛规定的上限时间；</w:t>
      </w:r>
    </w:p>
    <w:p w:rsidR="00F82F0E" w:rsidRDefault="00B26E85">
      <w:pPr>
        <w:pStyle w:val="a4"/>
        <w:numPr>
          <w:ilvl w:val="2"/>
          <w:numId w:val="1"/>
        </w:numPr>
        <w:tabs>
          <w:tab w:val="left" w:pos="1381"/>
        </w:tabs>
        <w:spacing w:before="14" w:line="249" w:lineRule="auto"/>
        <w:ind w:right="443" w:firstLine="480"/>
        <w:rPr>
          <w:sz w:val="24"/>
        </w:rPr>
      </w:pPr>
      <w:r>
        <w:rPr>
          <w:sz w:val="24"/>
        </w:rPr>
        <w:t>比赛过程中无人机跌落或撞到防护网上，经反复遥控操作，无法复飞继续比赛；</w:t>
      </w:r>
    </w:p>
    <w:p w:rsidR="00F82F0E" w:rsidRDefault="00F82F0E">
      <w:pPr>
        <w:spacing w:line="249" w:lineRule="auto"/>
        <w:rPr>
          <w:sz w:val="24"/>
        </w:rPr>
        <w:sectPr w:rsidR="00F82F0E">
          <w:pgSz w:w="11910" w:h="16840"/>
          <w:pgMar w:top="1400" w:right="1440" w:bottom="1400" w:left="1680" w:header="0" w:footer="1202" w:gutter="0"/>
          <w:cols w:space="720"/>
        </w:sectPr>
      </w:pPr>
    </w:p>
    <w:p w:rsidR="00F82F0E" w:rsidRDefault="00B26E85">
      <w:pPr>
        <w:pStyle w:val="a4"/>
        <w:numPr>
          <w:ilvl w:val="2"/>
          <w:numId w:val="1"/>
        </w:numPr>
        <w:tabs>
          <w:tab w:val="left" w:pos="1381"/>
        </w:tabs>
        <w:spacing w:before="38"/>
        <w:ind w:firstLine="480"/>
        <w:rPr>
          <w:sz w:val="24"/>
        </w:rPr>
      </w:pPr>
      <w:r>
        <w:rPr>
          <w:sz w:val="24"/>
        </w:rPr>
        <w:lastRenderedPageBreak/>
        <w:t>比赛过程中无人机飞到比赛场地的防护网外侧；</w:t>
      </w:r>
    </w:p>
    <w:p w:rsidR="00F82F0E" w:rsidRDefault="00B26E85">
      <w:pPr>
        <w:pStyle w:val="a4"/>
        <w:numPr>
          <w:ilvl w:val="2"/>
          <w:numId w:val="1"/>
        </w:numPr>
        <w:tabs>
          <w:tab w:val="left" w:pos="1381"/>
        </w:tabs>
        <w:spacing w:before="12"/>
        <w:ind w:firstLine="480"/>
        <w:rPr>
          <w:sz w:val="24"/>
        </w:rPr>
      </w:pPr>
      <w:r>
        <w:rPr>
          <w:sz w:val="24"/>
        </w:rPr>
        <w:t>比赛过程中主动用手接触或触碰无人机；</w:t>
      </w:r>
    </w:p>
    <w:p w:rsidR="00F82F0E" w:rsidRDefault="00B26E85">
      <w:pPr>
        <w:pStyle w:val="a4"/>
        <w:numPr>
          <w:ilvl w:val="2"/>
          <w:numId w:val="1"/>
        </w:numPr>
        <w:tabs>
          <w:tab w:val="left" w:pos="1371"/>
        </w:tabs>
        <w:spacing w:before="14" w:line="249" w:lineRule="auto"/>
        <w:ind w:right="356" w:firstLine="470"/>
        <w:rPr>
          <w:sz w:val="24"/>
        </w:rPr>
      </w:pPr>
      <w:r>
        <w:rPr>
          <w:spacing w:val="-15"/>
          <w:sz w:val="24"/>
        </w:rPr>
        <w:t>在出现</w:t>
      </w:r>
      <w:r>
        <w:rPr>
          <w:spacing w:val="-15"/>
          <w:sz w:val="24"/>
        </w:rPr>
        <w:t xml:space="preserve"> </w:t>
      </w:r>
      <w:r>
        <w:rPr>
          <w:sz w:val="24"/>
        </w:rPr>
        <w:t>11.2</w:t>
      </w:r>
      <w:r>
        <w:rPr>
          <w:spacing w:val="-40"/>
          <w:sz w:val="24"/>
        </w:rPr>
        <w:t xml:space="preserve"> </w:t>
      </w:r>
      <w:r>
        <w:rPr>
          <w:spacing w:val="-40"/>
          <w:sz w:val="24"/>
        </w:rPr>
        <w:t>至</w:t>
      </w:r>
      <w:r>
        <w:rPr>
          <w:spacing w:val="-40"/>
          <w:sz w:val="24"/>
        </w:rPr>
        <w:t xml:space="preserve"> </w:t>
      </w:r>
      <w:r>
        <w:rPr>
          <w:sz w:val="24"/>
        </w:rPr>
        <w:t>11.5</w:t>
      </w:r>
      <w:r>
        <w:rPr>
          <w:spacing w:val="-8"/>
          <w:sz w:val="24"/>
        </w:rPr>
        <w:t xml:space="preserve"> </w:t>
      </w:r>
      <w:r>
        <w:rPr>
          <w:spacing w:val="-8"/>
          <w:sz w:val="24"/>
        </w:rPr>
        <w:t>的情况下，当值裁判员即刻宣布比赛结束，比</w:t>
      </w:r>
      <w:r>
        <w:rPr>
          <w:spacing w:val="-15"/>
          <w:sz w:val="24"/>
        </w:rPr>
        <w:t>赛用时按照上限</w:t>
      </w:r>
      <w:r>
        <w:rPr>
          <w:spacing w:val="-15"/>
          <w:sz w:val="24"/>
        </w:rPr>
        <w:t xml:space="preserve"> </w:t>
      </w:r>
      <w:r>
        <w:rPr>
          <w:sz w:val="24"/>
        </w:rPr>
        <w:t>120</w:t>
      </w:r>
      <w:r>
        <w:rPr>
          <w:spacing w:val="-14"/>
          <w:sz w:val="24"/>
        </w:rPr>
        <w:t xml:space="preserve"> </w:t>
      </w:r>
      <w:r>
        <w:rPr>
          <w:spacing w:val="-14"/>
          <w:sz w:val="24"/>
        </w:rPr>
        <w:t>秒计算，总分按照实际完成的项目数对应得分及扣分规则进行计算。</w:t>
      </w:r>
    </w:p>
    <w:p w:rsidR="00F82F0E" w:rsidRDefault="00B26E85">
      <w:pPr>
        <w:pStyle w:val="a4"/>
        <w:numPr>
          <w:ilvl w:val="0"/>
          <w:numId w:val="2"/>
        </w:numPr>
        <w:tabs>
          <w:tab w:val="left" w:pos="841"/>
        </w:tabs>
        <w:spacing w:before="1"/>
        <w:ind w:left="840" w:hanging="240"/>
        <w:rPr>
          <w:sz w:val="24"/>
        </w:rPr>
      </w:pPr>
      <w:r>
        <w:rPr>
          <w:sz w:val="24"/>
        </w:rPr>
        <w:t>成绩评定规则</w:t>
      </w:r>
    </w:p>
    <w:p w:rsidR="00F82F0E" w:rsidRDefault="00B26E85">
      <w:pPr>
        <w:pStyle w:val="a4"/>
        <w:numPr>
          <w:ilvl w:val="1"/>
          <w:numId w:val="2"/>
        </w:numPr>
        <w:tabs>
          <w:tab w:val="left" w:pos="1011"/>
        </w:tabs>
        <w:spacing w:before="12"/>
        <w:ind w:left="1010"/>
        <w:rPr>
          <w:sz w:val="24"/>
        </w:rPr>
      </w:pPr>
      <w:r>
        <w:rPr>
          <w:sz w:val="24"/>
        </w:rPr>
        <w:t>成绩评定基于飞行赛得分以及比赛用时。</w:t>
      </w:r>
    </w:p>
    <w:p w:rsidR="00F82F0E" w:rsidRDefault="00B26E85">
      <w:pPr>
        <w:pStyle w:val="a4"/>
        <w:numPr>
          <w:ilvl w:val="1"/>
          <w:numId w:val="2"/>
        </w:numPr>
        <w:tabs>
          <w:tab w:val="left" w:pos="1011"/>
        </w:tabs>
        <w:spacing w:before="11"/>
        <w:ind w:left="1010"/>
        <w:rPr>
          <w:sz w:val="24"/>
        </w:rPr>
      </w:pPr>
      <w:r>
        <w:rPr>
          <w:sz w:val="24"/>
        </w:rPr>
        <w:t>以比赛得分评定比赛的名次与奖项，得分高者为优胜。</w:t>
      </w:r>
    </w:p>
    <w:p w:rsidR="00F82F0E" w:rsidRDefault="00B26E85">
      <w:pPr>
        <w:pStyle w:val="a4"/>
        <w:numPr>
          <w:ilvl w:val="1"/>
          <w:numId w:val="2"/>
        </w:numPr>
        <w:tabs>
          <w:tab w:val="left" w:pos="1028"/>
        </w:tabs>
        <w:spacing w:before="14"/>
        <w:ind w:left="1027" w:hanging="427"/>
        <w:rPr>
          <w:sz w:val="24"/>
        </w:rPr>
      </w:pPr>
      <w:r>
        <w:rPr>
          <w:sz w:val="24"/>
        </w:rPr>
        <w:t>出现得分相同的情况下，以飞行赛用时再进行比较，用时短者为优胜。</w:t>
      </w:r>
    </w:p>
    <w:p w:rsidR="00F82F0E" w:rsidRDefault="00F82F0E">
      <w:pPr>
        <w:pStyle w:val="a3"/>
        <w:spacing w:before="11"/>
        <w:rPr>
          <w:sz w:val="25"/>
        </w:rPr>
      </w:pPr>
    </w:p>
    <w:p w:rsidR="00F82F0E" w:rsidRDefault="00B26E85">
      <w:pPr>
        <w:pStyle w:val="a4"/>
        <w:numPr>
          <w:ilvl w:val="0"/>
          <w:numId w:val="2"/>
        </w:numPr>
        <w:tabs>
          <w:tab w:val="left" w:pos="841"/>
        </w:tabs>
        <w:ind w:left="840" w:hanging="240"/>
        <w:rPr>
          <w:sz w:val="24"/>
        </w:rPr>
      </w:pPr>
      <w:r>
        <w:rPr>
          <w:sz w:val="24"/>
        </w:rPr>
        <w:t>比赛科目</w:t>
      </w:r>
    </w:p>
    <w:p w:rsidR="00F82F0E" w:rsidRDefault="00B26E85">
      <w:pPr>
        <w:pStyle w:val="a3"/>
        <w:spacing w:before="14" w:line="249" w:lineRule="auto"/>
        <w:ind w:left="120" w:right="356" w:firstLine="479"/>
      </w:pPr>
      <w:r>
        <w:rPr>
          <w:spacing w:val="-2"/>
        </w:rPr>
        <w:t>比赛正式开始前，参赛选手可以在裁判员确认下进行不超过</w:t>
      </w:r>
      <w:r>
        <w:rPr>
          <w:spacing w:val="-2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rPr>
          <w:spacing w:val="-9"/>
        </w:rPr>
        <w:t>秒的飞行测试，确保比赛用机处于正常的工作状态。</w:t>
      </w:r>
    </w:p>
    <w:p w:rsidR="00F82F0E" w:rsidRDefault="00B26E85">
      <w:pPr>
        <w:pStyle w:val="a3"/>
        <w:spacing w:line="252" w:lineRule="auto"/>
        <w:ind w:left="600" w:right="505"/>
      </w:pPr>
      <w:r>
        <w:t>裁判发出</w:t>
      </w:r>
      <w:r>
        <w:t>“</w:t>
      </w:r>
      <w:r>
        <w:t>开始</w:t>
      </w:r>
      <w:r>
        <w:t>”</w:t>
      </w:r>
      <w:r>
        <w:t>口令，比赛计时开始，选手启动飞机，进入比赛环节。科目</w:t>
      </w:r>
      <w:r>
        <w:t xml:space="preserve"> 1</w:t>
      </w:r>
      <w:r>
        <w:t>：起飞，由起降平台起飞至安全高度，穿过圆圈飞向科目</w:t>
      </w:r>
      <w:r>
        <w:t xml:space="preserve"> 2</w:t>
      </w:r>
      <w:r>
        <w:t>；</w:t>
      </w:r>
    </w:p>
    <w:p w:rsidR="00F82F0E" w:rsidRDefault="00B26E85">
      <w:pPr>
        <w:pStyle w:val="a3"/>
        <w:spacing w:line="249" w:lineRule="auto"/>
        <w:ind w:left="1522" w:right="353" w:hanging="840"/>
      </w:pPr>
      <w:r>
        <w:t>科目</w:t>
      </w:r>
      <w:r>
        <w:t xml:space="preserve"> 2</w:t>
      </w:r>
      <w:r>
        <w:t>：在飞行高度低于标杆高度</w:t>
      </w:r>
      <w:r>
        <w:t>上限的前提下，逆时针方向</w:t>
      </w:r>
      <w:r>
        <w:t>(</w:t>
      </w:r>
      <w:r>
        <w:t>俯视角度</w:t>
      </w:r>
      <w:r>
        <w:t xml:space="preserve">) </w:t>
      </w:r>
      <w:r>
        <w:t>环绕一圈，飞向科目</w:t>
      </w:r>
      <w:r>
        <w:t xml:space="preserve"> 3</w:t>
      </w:r>
      <w:r>
        <w:t>；</w:t>
      </w:r>
    </w:p>
    <w:p w:rsidR="00F82F0E" w:rsidRDefault="00B26E85">
      <w:pPr>
        <w:pStyle w:val="a3"/>
        <w:spacing w:line="249" w:lineRule="auto"/>
        <w:ind w:left="1522" w:right="356" w:hanging="840"/>
      </w:pPr>
      <w:r>
        <w:rPr>
          <w:spacing w:val="-20"/>
        </w:rPr>
        <w:t>科目</w:t>
      </w:r>
      <w:r>
        <w:rPr>
          <w:spacing w:val="-20"/>
        </w:rPr>
        <w:t xml:space="preserve"> </w:t>
      </w:r>
      <w:r>
        <w:rPr>
          <w:spacing w:val="-29"/>
        </w:rPr>
        <w:t>3</w:t>
      </w:r>
      <w:r>
        <w:rPr>
          <w:spacing w:val="-11"/>
        </w:rPr>
        <w:t>：无人机从横杆下部穿越，沿顺时针方向</w:t>
      </w:r>
      <w:r>
        <w:rPr>
          <w:spacing w:val="-11"/>
        </w:rPr>
        <w:t>(</w:t>
      </w:r>
      <w:r>
        <w:rPr>
          <w:spacing w:val="-11"/>
        </w:rPr>
        <w:t>比赛选手站位视角</w:t>
      </w:r>
      <w:r>
        <w:rPr>
          <w:spacing w:val="-11"/>
        </w:rPr>
        <w:t>)</w:t>
      </w:r>
      <w:r>
        <w:rPr>
          <w:spacing w:val="-11"/>
        </w:rPr>
        <w:t>环绕横</w:t>
      </w:r>
      <w:r>
        <w:rPr>
          <w:spacing w:val="-15"/>
        </w:rPr>
        <w:t>杆一周，经横杆下部飞向科目</w:t>
      </w:r>
      <w:r>
        <w:rPr>
          <w:spacing w:val="-15"/>
        </w:rPr>
        <w:t xml:space="preserve"> </w:t>
      </w:r>
      <w:r>
        <w:t>4</w:t>
      </w:r>
      <w:r>
        <w:t>；</w:t>
      </w:r>
    </w:p>
    <w:p w:rsidR="00F82F0E" w:rsidRDefault="00B26E85">
      <w:pPr>
        <w:pStyle w:val="a3"/>
        <w:spacing w:line="252" w:lineRule="auto"/>
        <w:ind w:left="1522" w:right="353" w:hanging="840"/>
      </w:pPr>
      <w:r>
        <w:rPr>
          <w:spacing w:val="-20"/>
        </w:rPr>
        <w:t>科目</w:t>
      </w:r>
      <w:r>
        <w:rPr>
          <w:spacing w:val="-20"/>
        </w:rPr>
        <w:t xml:space="preserve"> </w:t>
      </w:r>
      <w:r>
        <w:t>4</w:t>
      </w:r>
      <w:r>
        <w:t>：</w:t>
      </w:r>
      <w:r>
        <w:rPr>
          <w:spacing w:val="-5"/>
        </w:rPr>
        <w:t>首先从上向下穿越高位圆圈</w:t>
      </w:r>
      <w:r>
        <w:rPr>
          <w:spacing w:val="-5"/>
        </w:rPr>
        <w:t xml:space="preserve"> </w:t>
      </w:r>
      <w:r>
        <w:t>4A</w:t>
      </w:r>
      <w:r>
        <w:t>，</w:t>
      </w:r>
      <w:r>
        <w:rPr>
          <w:spacing w:val="-5"/>
        </w:rPr>
        <w:t>然后从下向上穿越低位圆圈</w:t>
      </w:r>
      <w:r>
        <w:rPr>
          <w:spacing w:val="-5"/>
        </w:rPr>
        <w:t xml:space="preserve"> </w:t>
      </w:r>
      <w:r>
        <w:t>4B</w:t>
      </w:r>
      <w:r>
        <w:t>，</w:t>
      </w:r>
      <w:r>
        <w:t xml:space="preserve"> </w:t>
      </w:r>
      <w:r>
        <w:rPr>
          <w:spacing w:val="-9"/>
        </w:rPr>
        <w:t>之后飞向科目</w:t>
      </w:r>
      <w:r>
        <w:rPr>
          <w:spacing w:val="-9"/>
        </w:rPr>
        <w:t xml:space="preserve"> </w:t>
      </w:r>
      <w:r>
        <w:t>5</w:t>
      </w:r>
      <w:r>
        <w:t>；</w:t>
      </w:r>
    </w:p>
    <w:p w:rsidR="00F82F0E" w:rsidRDefault="00B26E85">
      <w:pPr>
        <w:pStyle w:val="a3"/>
        <w:spacing w:line="249" w:lineRule="auto"/>
        <w:ind w:left="120" w:right="358" w:firstLine="479"/>
      </w:pPr>
      <w:r>
        <w:rPr>
          <w:spacing w:val="-11"/>
        </w:rPr>
        <w:t>科目</w:t>
      </w:r>
      <w:r>
        <w:rPr>
          <w:spacing w:val="-11"/>
        </w:rPr>
        <w:t xml:space="preserve"> </w:t>
      </w:r>
      <w:r>
        <w:t>5</w:t>
      </w:r>
      <w:r>
        <w:t>：</w:t>
      </w:r>
      <w:r>
        <w:rPr>
          <w:spacing w:val="-11"/>
        </w:rPr>
        <w:t>按照</w:t>
      </w:r>
      <w:r>
        <w:rPr>
          <w:spacing w:val="-11"/>
        </w:rPr>
        <w:t xml:space="preserve"> </w:t>
      </w:r>
      <w:r>
        <w:t>5A-5B-5C</w:t>
      </w:r>
      <w:r>
        <w:rPr>
          <w:spacing w:val="-6"/>
        </w:rPr>
        <w:t xml:space="preserve"> </w:t>
      </w:r>
      <w:r>
        <w:rPr>
          <w:spacing w:val="-6"/>
        </w:rPr>
        <w:t>的先后顺序，连续穿越蛇形连环圈，共三个，之后</w:t>
      </w:r>
      <w:r>
        <w:rPr>
          <w:spacing w:val="-17"/>
        </w:rPr>
        <w:t>飞向科目</w:t>
      </w:r>
      <w:r>
        <w:rPr>
          <w:spacing w:val="-17"/>
        </w:rPr>
        <w:t xml:space="preserve"> </w:t>
      </w:r>
      <w:r>
        <w:t>6</w:t>
      </w:r>
      <w:r>
        <w:t>；</w:t>
      </w:r>
    </w:p>
    <w:p w:rsidR="00F82F0E" w:rsidRDefault="00B26E85">
      <w:pPr>
        <w:pStyle w:val="a3"/>
        <w:ind w:left="600"/>
      </w:pPr>
      <w:r>
        <w:t>科目</w:t>
      </w:r>
      <w:r>
        <w:t xml:space="preserve"> 6</w:t>
      </w:r>
      <w:r>
        <w:t>：飞回起降平台上空，降落至起降平台。</w:t>
      </w:r>
    </w:p>
    <w:p w:rsidR="00F82F0E" w:rsidRDefault="00B26E85">
      <w:pPr>
        <w:pStyle w:val="a3"/>
        <w:spacing w:before="2" w:line="249" w:lineRule="auto"/>
        <w:ind w:left="120" w:right="985" w:firstLine="479"/>
      </w:pPr>
      <w:r>
        <w:rPr>
          <w:noProof/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1370330</wp:posOffset>
            </wp:positionH>
            <wp:positionV relativeFrom="paragraph">
              <wp:posOffset>437261</wp:posOffset>
            </wp:positionV>
            <wp:extent cx="4711177" cy="281949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177" cy="281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飞机降落后，选手操作控制飞机锁桨，待桨叶停止转动，计时结束。赛道示意图如下：</w:t>
      </w:r>
    </w:p>
    <w:p w:rsidR="00F82F0E" w:rsidRDefault="00F82F0E">
      <w:pPr>
        <w:spacing w:line="249" w:lineRule="auto"/>
        <w:sectPr w:rsidR="00F82F0E">
          <w:pgSz w:w="11910" w:h="16840"/>
          <w:pgMar w:top="1400" w:right="1440" w:bottom="1400" w:left="1680" w:header="0" w:footer="1202" w:gutter="0"/>
          <w:cols w:space="720"/>
        </w:sectPr>
      </w:pPr>
    </w:p>
    <w:p w:rsidR="00F82F0E" w:rsidRDefault="00B26E85">
      <w:pPr>
        <w:pStyle w:val="a3"/>
        <w:rPr>
          <w:sz w:val="20"/>
        </w:rPr>
      </w:pPr>
      <w:r>
        <w:lastRenderedPageBreak/>
        <w:pict>
          <v:group id="_x0000_s1026" style="position:absolute;margin-left:107.2pt;margin-top:106.45pt;width:444.65pt;height:327.05pt;z-index:1096;mso-position-horizontal-relative:page;mso-position-vertical-relative:page" coordorigin="2144,2129" coordsize="8893,6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143;top:2129;width:8893;height:6541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381;top:3300;width:989;height:172" filled="f" stroked="f">
              <v:textbox inset="0,0,0,0">
                <w:txbxContent>
                  <w:p w:rsidR="00F82F0E" w:rsidRDefault="00B26E85">
                    <w:pPr>
                      <w:spacing w:line="171" w:lineRule="exact"/>
                      <w:rPr>
                        <w:rFonts w:ascii="微软雅黑" w:eastAsia="微软雅黑"/>
                        <w:sz w:val="13"/>
                      </w:rPr>
                    </w:pPr>
                    <w:r>
                      <w:rPr>
                        <w:rFonts w:ascii="微软雅黑" w:eastAsia="微软雅黑" w:hint="eastAsia"/>
                        <w:color w:val="FF0000"/>
                        <w:sz w:val="13"/>
                      </w:rPr>
                      <w:t>横杆高度</w:t>
                    </w:r>
                    <w:r>
                      <w:rPr>
                        <w:rFonts w:ascii="微软雅黑" w:eastAsia="微软雅黑" w:hint="eastAsia"/>
                        <w:color w:val="FF0000"/>
                        <w:sz w:val="13"/>
                      </w:rPr>
                      <w:t xml:space="preserve"> 150cm</w:t>
                    </w:r>
                  </w:p>
                </w:txbxContent>
              </v:textbox>
            </v:shape>
            <v:shape id="_x0000_s1027" type="#_x0000_t202" style="position:absolute;left:4061;top:3570;width:280;height:130" filled="f" stroked="f">
              <v:textbox inset="0,0,0,0">
                <w:txbxContent>
                  <w:p w:rsidR="00F82F0E" w:rsidRDefault="00B26E85">
                    <w:pPr>
                      <w:spacing w:line="130" w:lineRule="exact"/>
                      <w:rPr>
                        <w:sz w:val="13"/>
                      </w:rPr>
                    </w:pPr>
                    <w:r>
                      <w:rPr>
                        <w:color w:val="FF0000"/>
                        <w:sz w:val="13"/>
                      </w:rPr>
                      <w:t>45°</w:t>
                    </w:r>
                  </w:p>
                </w:txbxContent>
              </v:textbox>
            </v:shape>
            <w10:wrap anchorx="page" anchory="page"/>
          </v:group>
        </w:pict>
      </w: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spacing w:before="3"/>
        <w:rPr>
          <w:sz w:val="28"/>
        </w:rPr>
      </w:pPr>
    </w:p>
    <w:p w:rsidR="00F82F0E" w:rsidRDefault="00B26E85">
      <w:pPr>
        <w:pStyle w:val="a4"/>
        <w:numPr>
          <w:ilvl w:val="0"/>
          <w:numId w:val="2"/>
        </w:numPr>
        <w:tabs>
          <w:tab w:val="left" w:pos="841"/>
        </w:tabs>
        <w:spacing w:before="67"/>
        <w:ind w:left="840" w:hanging="240"/>
        <w:rPr>
          <w:sz w:val="24"/>
        </w:rPr>
      </w:pPr>
      <w:r>
        <w:rPr>
          <w:sz w:val="24"/>
        </w:rPr>
        <w:t>计分规则：</w:t>
      </w:r>
    </w:p>
    <w:p w:rsidR="00F82F0E" w:rsidRDefault="00B26E85">
      <w:pPr>
        <w:pStyle w:val="a4"/>
        <w:numPr>
          <w:ilvl w:val="1"/>
          <w:numId w:val="2"/>
        </w:numPr>
        <w:tabs>
          <w:tab w:val="left" w:pos="1071"/>
        </w:tabs>
        <w:spacing w:before="12"/>
        <w:ind w:firstLine="470"/>
        <w:rPr>
          <w:sz w:val="24"/>
        </w:rPr>
      </w:pPr>
      <w:r>
        <w:rPr>
          <w:spacing w:val="-20"/>
          <w:sz w:val="24"/>
        </w:rPr>
        <w:t>科目</w:t>
      </w:r>
      <w:r>
        <w:rPr>
          <w:spacing w:val="-20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、</w:t>
      </w:r>
      <w:r>
        <w:rPr>
          <w:sz w:val="24"/>
        </w:rPr>
        <w:t>2</w:t>
      </w:r>
      <w:r>
        <w:rPr>
          <w:sz w:val="24"/>
        </w:rPr>
        <w:t>、</w:t>
      </w:r>
      <w:r>
        <w:rPr>
          <w:sz w:val="24"/>
        </w:rPr>
        <w:t>4B</w:t>
      </w:r>
      <w:r>
        <w:rPr>
          <w:sz w:val="24"/>
        </w:rPr>
        <w:t>、</w:t>
      </w:r>
      <w:r>
        <w:rPr>
          <w:sz w:val="24"/>
        </w:rPr>
        <w:t>5A</w:t>
      </w:r>
      <w:r>
        <w:rPr>
          <w:sz w:val="24"/>
        </w:rPr>
        <w:t>、</w:t>
      </w:r>
      <w:r>
        <w:rPr>
          <w:sz w:val="24"/>
        </w:rPr>
        <w:t>5B</w:t>
      </w:r>
      <w:r>
        <w:rPr>
          <w:sz w:val="24"/>
        </w:rPr>
        <w:t>、</w:t>
      </w:r>
      <w:r>
        <w:rPr>
          <w:sz w:val="24"/>
        </w:rPr>
        <w:t>5C(</w:t>
      </w:r>
      <w:r>
        <w:rPr>
          <w:spacing w:val="-5"/>
          <w:sz w:val="24"/>
        </w:rPr>
        <w:t>见赛道平面示意图</w:t>
      </w:r>
      <w:r>
        <w:rPr>
          <w:spacing w:val="-5"/>
          <w:sz w:val="24"/>
        </w:rPr>
        <w:t xml:space="preserve">): </w:t>
      </w:r>
      <w:r>
        <w:rPr>
          <w:spacing w:val="-5"/>
          <w:sz w:val="24"/>
        </w:rPr>
        <w:t>记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20"/>
          <w:sz w:val="24"/>
        </w:rPr>
        <w:t xml:space="preserve"> </w:t>
      </w:r>
      <w:r>
        <w:rPr>
          <w:spacing w:val="-20"/>
          <w:sz w:val="24"/>
        </w:rPr>
        <w:t>分</w:t>
      </w:r>
      <w:r>
        <w:rPr>
          <w:spacing w:val="-20"/>
          <w:sz w:val="24"/>
        </w:rPr>
        <w:t>;</w:t>
      </w:r>
    </w:p>
    <w:p w:rsidR="00F82F0E" w:rsidRDefault="00B26E85">
      <w:pPr>
        <w:pStyle w:val="a4"/>
        <w:numPr>
          <w:ilvl w:val="1"/>
          <w:numId w:val="2"/>
        </w:numPr>
        <w:tabs>
          <w:tab w:val="left" w:pos="1071"/>
          <w:tab w:val="left" w:pos="2640"/>
        </w:tabs>
        <w:spacing w:before="14"/>
        <w:ind w:firstLine="470"/>
        <w:rPr>
          <w:sz w:val="24"/>
        </w:rPr>
      </w:pPr>
      <w:r>
        <w:rPr>
          <w:sz w:val="24"/>
        </w:rPr>
        <w:t>科目</w:t>
      </w:r>
      <w:r>
        <w:rPr>
          <w:spacing w:val="-60"/>
          <w:sz w:val="24"/>
        </w:rPr>
        <w:t xml:space="preserve"> </w:t>
      </w:r>
      <w:r>
        <w:rPr>
          <w:sz w:val="24"/>
        </w:rPr>
        <w:t>3</w:t>
      </w:r>
      <w:r>
        <w:rPr>
          <w:sz w:val="24"/>
        </w:rPr>
        <w:t>、</w:t>
      </w:r>
      <w:r>
        <w:rPr>
          <w:sz w:val="24"/>
        </w:rPr>
        <w:t>4A:</w:t>
      </w:r>
      <w:r>
        <w:rPr>
          <w:sz w:val="24"/>
        </w:rPr>
        <w:tab/>
      </w:r>
      <w:r>
        <w:rPr>
          <w:sz w:val="24"/>
        </w:rPr>
        <w:t>记</w:t>
      </w:r>
      <w:r>
        <w:rPr>
          <w:spacing w:val="-60"/>
          <w:sz w:val="24"/>
        </w:rPr>
        <w:t xml:space="preserve"> </w:t>
      </w:r>
      <w:r>
        <w:rPr>
          <w:sz w:val="24"/>
        </w:rPr>
        <w:t>20</w:t>
      </w:r>
      <w:r>
        <w:rPr>
          <w:spacing w:val="-60"/>
          <w:sz w:val="24"/>
        </w:rPr>
        <w:t xml:space="preserve"> </w:t>
      </w:r>
      <w:r>
        <w:rPr>
          <w:sz w:val="24"/>
        </w:rPr>
        <w:t>分</w:t>
      </w:r>
      <w:r>
        <w:rPr>
          <w:sz w:val="24"/>
        </w:rPr>
        <w:t>;</w:t>
      </w:r>
    </w:p>
    <w:p w:rsidR="00F82F0E" w:rsidRDefault="00B26E85">
      <w:pPr>
        <w:pStyle w:val="a4"/>
        <w:numPr>
          <w:ilvl w:val="1"/>
          <w:numId w:val="2"/>
        </w:numPr>
        <w:tabs>
          <w:tab w:val="left" w:pos="1071"/>
        </w:tabs>
        <w:spacing w:before="12" w:line="249" w:lineRule="auto"/>
        <w:ind w:right="356" w:firstLine="470"/>
        <w:jc w:val="both"/>
        <w:rPr>
          <w:sz w:val="24"/>
        </w:rPr>
      </w:pPr>
      <w:r>
        <w:rPr>
          <w:spacing w:val="-10"/>
          <w:sz w:val="24"/>
        </w:rPr>
        <w:t>科目</w:t>
      </w:r>
      <w:r>
        <w:rPr>
          <w:spacing w:val="-10"/>
          <w:sz w:val="24"/>
        </w:rPr>
        <w:t xml:space="preserve"> </w:t>
      </w:r>
      <w:r>
        <w:rPr>
          <w:sz w:val="24"/>
        </w:rPr>
        <w:t>6</w:t>
      </w:r>
      <w:r>
        <w:rPr>
          <w:spacing w:val="-120"/>
          <w:sz w:val="24"/>
        </w:rPr>
        <w:t>：</w:t>
      </w:r>
      <w:r>
        <w:rPr>
          <w:sz w:val="24"/>
        </w:rPr>
        <w:t>（</w:t>
      </w:r>
      <w:r>
        <w:rPr>
          <w:spacing w:val="-10"/>
          <w:sz w:val="24"/>
        </w:rPr>
        <w:t>科目</w:t>
      </w:r>
      <w:r>
        <w:rPr>
          <w:spacing w:val="-10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的分值计算是以降落为目的，即按照规定科目，规定</w:t>
      </w:r>
      <w:r>
        <w:rPr>
          <w:spacing w:val="-13"/>
          <w:sz w:val="24"/>
        </w:rPr>
        <w:t>顺序完成比赛过程中，进入到科目</w:t>
      </w:r>
      <w:r>
        <w:rPr>
          <w:spacing w:val="-13"/>
          <w:sz w:val="24"/>
        </w:rPr>
        <w:t xml:space="preserve"> </w:t>
      </w:r>
      <w:r>
        <w:rPr>
          <w:sz w:val="24"/>
        </w:rPr>
        <w:t>6</w:t>
      </w:r>
      <w:r>
        <w:rPr>
          <w:spacing w:val="-12"/>
          <w:sz w:val="24"/>
        </w:rPr>
        <w:t xml:space="preserve"> </w:t>
      </w:r>
      <w:r>
        <w:rPr>
          <w:spacing w:val="-12"/>
          <w:sz w:val="24"/>
        </w:rPr>
        <w:t>环节时，计算完成分值，如果在比赛进行到</w:t>
      </w:r>
      <w:r>
        <w:rPr>
          <w:spacing w:val="-29"/>
          <w:sz w:val="24"/>
        </w:rPr>
        <w:t>科目</w:t>
      </w:r>
      <w:r>
        <w:rPr>
          <w:spacing w:val="-29"/>
          <w:sz w:val="24"/>
        </w:rPr>
        <w:t xml:space="preserve"> </w:t>
      </w:r>
      <w:r>
        <w:rPr>
          <w:sz w:val="24"/>
        </w:rPr>
        <w:t>6</w:t>
      </w:r>
      <w:r>
        <w:rPr>
          <w:spacing w:val="-12"/>
          <w:sz w:val="24"/>
        </w:rPr>
        <w:t xml:space="preserve"> </w:t>
      </w:r>
      <w:r>
        <w:rPr>
          <w:spacing w:val="-12"/>
          <w:sz w:val="24"/>
        </w:rPr>
        <w:t>之前，当遇到无人机意外坠落且无法复飞的比赛情况发生，不计算科目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6 </w:t>
      </w:r>
      <w:r>
        <w:rPr>
          <w:sz w:val="24"/>
        </w:rPr>
        <w:t>的降落得分）</w:t>
      </w:r>
    </w:p>
    <w:p w:rsidR="00F82F0E" w:rsidRDefault="00B26E85">
      <w:pPr>
        <w:pStyle w:val="a3"/>
        <w:spacing w:line="252" w:lineRule="auto"/>
        <w:ind w:left="120" w:right="361" w:firstLine="479"/>
      </w:pPr>
      <w:r>
        <w:rPr>
          <w:spacing w:val="-9"/>
        </w:rPr>
        <w:t>①</w:t>
      </w:r>
      <w:r>
        <w:rPr>
          <w:spacing w:val="-9"/>
        </w:rPr>
        <w:t>完美着陆：无人机的完整保护罩全部垂直投影均落在内圈内，四周均不触</w:t>
      </w:r>
      <w:r>
        <w:rPr>
          <w:spacing w:val="-17"/>
        </w:rPr>
        <w:t>碰内圈线，记</w:t>
      </w:r>
      <w:r>
        <w:rPr>
          <w:spacing w:val="-17"/>
        </w:rPr>
        <w:t xml:space="preserve"> </w:t>
      </w:r>
      <w:r>
        <w:t>50</w:t>
      </w:r>
      <w:r>
        <w:rPr>
          <w:spacing w:val="-20"/>
        </w:rPr>
        <w:t xml:space="preserve"> </w:t>
      </w:r>
      <w:r>
        <w:rPr>
          <w:spacing w:val="-20"/>
        </w:rPr>
        <w:t>分；</w:t>
      </w:r>
    </w:p>
    <w:p w:rsidR="00F82F0E" w:rsidRDefault="00B26E85">
      <w:pPr>
        <w:pStyle w:val="a3"/>
        <w:spacing w:line="249" w:lineRule="auto"/>
        <w:ind w:left="120" w:right="361" w:firstLine="479"/>
      </w:pPr>
      <w:r>
        <w:rPr>
          <w:spacing w:val="-9"/>
        </w:rPr>
        <w:t>②</w:t>
      </w:r>
      <w:r>
        <w:rPr>
          <w:spacing w:val="-9"/>
        </w:rPr>
        <w:t>优秀着陆：无人机的完整保护罩外沿垂直投影有部分落在内圈外侧，但中</w:t>
      </w:r>
      <w:r>
        <w:rPr>
          <w:spacing w:val="-13"/>
        </w:rPr>
        <w:t>心点垂直投影位于内圈内，记</w:t>
      </w:r>
      <w:r>
        <w:rPr>
          <w:spacing w:val="-13"/>
        </w:rPr>
        <w:t xml:space="preserve"> </w:t>
      </w:r>
      <w:r>
        <w:t>40</w:t>
      </w:r>
      <w:r>
        <w:rPr>
          <w:spacing w:val="-20"/>
        </w:rPr>
        <w:t xml:space="preserve"> </w:t>
      </w:r>
      <w:r>
        <w:rPr>
          <w:spacing w:val="-20"/>
        </w:rPr>
        <w:t>分；</w:t>
      </w:r>
    </w:p>
    <w:p w:rsidR="00F82F0E" w:rsidRDefault="00B26E85">
      <w:pPr>
        <w:pStyle w:val="a3"/>
        <w:spacing w:line="249" w:lineRule="auto"/>
        <w:ind w:left="120" w:right="117" w:firstLine="479"/>
      </w:pPr>
      <w:r>
        <w:rPr>
          <w:spacing w:val="-10"/>
        </w:rPr>
        <w:t>③</w:t>
      </w:r>
      <w:r>
        <w:rPr>
          <w:spacing w:val="-10"/>
        </w:rPr>
        <w:t>良好着陆：无人机中心点垂直投影位于内圈外侧且落在起降平台外沿内侧，</w:t>
      </w:r>
      <w:r>
        <w:rPr>
          <w:spacing w:val="-10"/>
        </w:rPr>
        <w:t xml:space="preserve"> </w:t>
      </w:r>
      <w:r>
        <w:rPr>
          <w:spacing w:val="-36"/>
        </w:rPr>
        <w:t>记</w:t>
      </w:r>
      <w:r>
        <w:rPr>
          <w:spacing w:val="-36"/>
        </w:rPr>
        <w:t xml:space="preserve"> </w:t>
      </w:r>
      <w:r>
        <w:t>30</w:t>
      </w:r>
      <w:r>
        <w:rPr>
          <w:spacing w:val="-20"/>
        </w:rPr>
        <w:t xml:space="preserve"> </w:t>
      </w:r>
      <w:r>
        <w:rPr>
          <w:spacing w:val="-20"/>
        </w:rPr>
        <w:t>分；</w:t>
      </w:r>
    </w:p>
    <w:p w:rsidR="00F82F0E" w:rsidRDefault="00B26E85">
      <w:pPr>
        <w:pStyle w:val="a3"/>
        <w:spacing w:line="252" w:lineRule="auto"/>
        <w:ind w:left="120" w:right="356" w:firstLine="539"/>
      </w:pPr>
      <w:r>
        <w:t>④</w:t>
      </w:r>
      <w:r>
        <w:t>及格着陆：无人机中心点垂直投影不在起降平台外沿内侧，但能着陆停桨，记</w:t>
      </w:r>
      <w:r>
        <w:t xml:space="preserve"> 20 </w:t>
      </w:r>
      <w:r>
        <w:t>分；</w:t>
      </w:r>
    </w:p>
    <w:p w:rsidR="00F82F0E" w:rsidRDefault="00B26E85">
      <w:pPr>
        <w:pStyle w:val="a3"/>
        <w:spacing w:line="303" w:lineRule="exact"/>
        <w:ind w:left="660"/>
      </w:pPr>
      <w:r>
        <w:t>⑤</w:t>
      </w:r>
      <w:r>
        <w:t>无人机中心点垂直投影压线以低分记。</w:t>
      </w:r>
    </w:p>
    <w:p w:rsidR="00F82F0E" w:rsidRDefault="00B26E85">
      <w:pPr>
        <w:pStyle w:val="a3"/>
        <w:spacing w:before="7"/>
        <w:ind w:left="660"/>
      </w:pPr>
      <w:r>
        <w:t>着陆成绩的计算以无人机停</w:t>
      </w:r>
      <w:proofErr w:type="gramStart"/>
      <w:r>
        <w:t>桨结束</w:t>
      </w:r>
      <w:proofErr w:type="gramEnd"/>
      <w:r>
        <w:t>比赛的位置进行考核评定。</w:t>
      </w:r>
    </w:p>
    <w:p w:rsidR="00F82F0E" w:rsidRDefault="00B26E85">
      <w:pPr>
        <w:pStyle w:val="a3"/>
        <w:spacing w:before="14"/>
        <w:ind w:left="600"/>
      </w:pPr>
      <w:r>
        <w:t>项目总分为</w:t>
      </w:r>
      <w:r>
        <w:t xml:space="preserve"> 150 </w:t>
      </w:r>
      <w:r>
        <w:t>分，要求全部完成比赛科目并完美</w:t>
      </w:r>
      <w:r>
        <w:t>着落</w:t>
      </w:r>
      <w:r>
        <w:t>,</w:t>
      </w:r>
      <w:r>
        <w:t>且无扣分。</w:t>
      </w:r>
    </w:p>
    <w:p w:rsidR="00F82F0E" w:rsidRDefault="00B26E85">
      <w:pPr>
        <w:pStyle w:val="a4"/>
        <w:numPr>
          <w:ilvl w:val="1"/>
          <w:numId w:val="2"/>
        </w:numPr>
        <w:tabs>
          <w:tab w:val="left" w:pos="601"/>
        </w:tabs>
        <w:spacing w:before="12"/>
        <w:ind w:left="600" w:hanging="480"/>
        <w:rPr>
          <w:sz w:val="24"/>
        </w:rPr>
      </w:pPr>
      <w:r>
        <w:rPr>
          <w:sz w:val="24"/>
        </w:rPr>
        <w:t>扣分：</w:t>
      </w:r>
    </w:p>
    <w:p w:rsidR="00F82F0E" w:rsidRDefault="00F82F0E" w:rsidP="00801B33">
      <w:pPr>
        <w:pStyle w:val="a3"/>
        <w:spacing w:before="11"/>
        <w:ind w:left="600"/>
        <w:sectPr w:rsidR="00F82F0E">
          <w:pgSz w:w="11910" w:h="16840"/>
          <w:pgMar w:top="1580" w:right="1440" w:bottom="1400" w:left="1680" w:header="0" w:footer="1202" w:gutter="0"/>
          <w:cols w:space="720"/>
        </w:sectPr>
      </w:pPr>
    </w:p>
    <w:p w:rsidR="00801B33" w:rsidRDefault="00801B33" w:rsidP="00801B33">
      <w:pPr>
        <w:pStyle w:val="a3"/>
        <w:spacing w:before="38"/>
        <w:ind w:firstLineChars="300" w:firstLine="720"/>
      </w:pPr>
      <w:bookmarkStart w:id="0" w:name="_GoBack"/>
      <w:bookmarkEnd w:id="0"/>
      <w:r>
        <w:lastRenderedPageBreak/>
        <w:t>①无人机在飞行比赛期间碰到四周内侧防护网，扣 5 分/次；</w:t>
      </w:r>
    </w:p>
    <w:p w:rsidR="00F82F0E" w:rsidRDefault="00B26E85" w:rsidP="00801B33">
      <w:pPr>
        <w:pStyle w:val="a3"/>
        <w:spacing w:before="38"/>
        <w:ind w:firstLineChars="300" w:firstLine="720"/>
      </w:pPr>
      <w:r>
        <w:t>②</w:t>
      </w:r>
      <w:r>
        <w:t>飞行比赛期间，选手操作无人机触碰到选手本人或裁判，扣</w:t>
      </w:r>
      <w:r>
        <w:t xml:space="preserve"> 20 </w:t>
      </w:r>
      <w:r>
        <w:t>分</w:t>
      </w:r>
      <w:r>
        <w:t>/</w:t>
      </w:r>
      <w:r>
        <w:t>次；</w:t>
      </w:r>
    </w:p>
    <w:p w:rsidR="00F82F0E" w:rsidRDefault="00B26E85">
      <w:pPr>
        <w:pStyle w:val="a3"/>
        <w:spacing w:before="12" w:line="252" w:lineRule="auto"/>
        <w:ind w:left="120" w:right="244" w:firstLine="479"/>
      </w:pPr>
      <w:r>
        <w:t>③</w:t>
      </w:r>
      <w:r>
        <w:t>飞行比赛期间，无人机坠落或接触地面，在无人为接触无人机的前提下，</w:t>
      </w:r>
      <w:r>
        <w:t xml:space="preserve"> </w:t>
      </w:r>
      <w:r>
        <w:t>无人机可以经遥控控制，成功复飞的，扣</w:t>
      </w:r>
      <w:r>
        <w:t xml:space="preserve"> 20 </w:t>
      </w:r>
      <w:r>
        <w:t>分</w:t>
      </w:r>
      <w:r>
        <w:t>/</w:t>
      </w:r>
      <w:r>
        <w:t>次；</w:t>
      </w:r>
    </w:p>
    <w:p w:rsidR="00F82F0E" w:rsidRDefault="00B26E85">
      <w:pPr>
        <w:pStyle w:val="a3"/>
        <w:spacing w:line="249" w:lineRule="auto"/>
        <w:ind w:left="120" w:right="357" w:firstLine="479"/>
      </w:pPr>
      <w:r>
        <w:rPr>
          <w:spacing w:val="-4"/>
        </w:rPr>
        <w:t>④</w:t>
      </w:r>
      <w:r>
        <w:rPr>
          <w:spacing w:val="-4"/>
        </w:rPr>
        <w:t>比赛中未佩戴护目镜，扣</w:t>
      </w:r>
      <w:r>
        <w:rPr>
          <w:spacing w:val="-4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rPr>
          <w:spacing w:val="-7"/>
        </w:rPr>
        <w:t>分。佩戴护目镜以选手进入飞行区防护网内开始记。</w:t>
      </w:r>
    </w:p>
    <w:p w:rsidR="00F82F0E" w:rsidRDefault="00B26E85">
      <w:pPr>
        <w:pStyle w:val="a3"/>
        <w:spacing w:line="249" w:lineRule="auto"/>
        <w:ind w:left="120" w:right="359" w:firstLine="479"/>
        <w:jc w:val="both"/>
      </w:pPr>
      <w:r>
        <w:rPr>
          <w:spacing w:val="-7"/>
        </w:rPr>
        <w:t>⑤</w:t>
      </w:r>
      <w:r>
        <w:rPr>
          <w:spacing w:val="-7"/>
        </w:rPr>
        <w:t>比赛选手仅能在规定的</w:t>
      </w:r>
      <w:r>
        <w:rPr>
          <w:spacing w:val="-7"/>
        </w:rPr>
        <w:t>“</w:t>
      </w:r>
      <w:r>
        <w:rPr>
          <w:spacing w:val="-7"/>
        </w:rPr>
        <w:t>移动区域</w:t>
      </w:r>
      <w:r>
        <w:rPr>
          <w:spacing w:val="-7"/>
        </w:rPr>
        <w:t>”</w:t>
      </w:r>
      <w:r>
        <w:rPr>
          <w:spacing w:val="-7"/>
        </w:rPr>
        <w:t>内移动，完成飞行比赛，如果出现参</w:t>
      </w:r>
      <w:r>
        <w:rPr>
          <w:spacing w:val="-13"/>
        </w:rPr>
        <w:t>赛选手的鞋子踩压</w:t>
      </w:r>
      <w:r>
        <w:rPr>
          <w:spacing w:val="-13"/>
        </w:rPr>
        <w:t>“</w:t>
      </w:r>
      <w:r>
        <w:rPr>
          <w:spacing w:val="-13"/>
        </w:rPr>
        <w:t>移动区域</w:t>
      </w:r>
      <w:r>
        <w:rPr>
          <w:spacing w:val="-13"/>
        </w:rPr>
        <w:t>”</w:t>
      </w:r>
      <w:r>
        <w:rPr>
          <w:spacing w:val="-13"/>
        </w:rPr>
        <w:t>标志线且鞋子的任何一个实际接触地面的部位有</w:t>
      </w:r>
      <w:r>
        <w:rPr>
          <w:spacing w:val="-15"/>
        </w:rPr>
        <w:t>肉眼可明显识别的超出</w:t>
      </w:r>
      <w:r>
        <w:rPr>
          <w:spacing w:val="-15"/>
        </w:rPr>
        <w:t>“</w:t>
      </w:r>
      <w:r>
        <w:rPr>
          <w:spacing w:val="-15"/>
        </w:rPr>
        <w:t>移动区域</w:t>
      </w:r>
      <w:r>
        <w:rPr>
          <w:spacing w:val="-15"/>
        </w:rPr>
        <w:t>”</w:t>
      </w:r>
      <w:r>
        <w:rPr>
          <w:spacing w:val="-15"/>
        </w:rPr>
        <w:t>标志线外侧的行为发生，扣</w:t>
      </w:r>
      <w:r>
        <w:rPr>
          <w:spacing w:val="-15"/>
        </w:rPr>
        <w:t xml:space="preserve"> </w:t>
      </w:r>
      <w:r>
        <w:t>5</w:t>
      </w:r>
      <w:r>
        <w:rPr>
          <w:spacing w:val="-30"/>
        </w:rPr>
        <w:t xml:space="preserve"> </w:t>
      </w:r>
      <w:r>
        <w:rPr>
          <w:spacing w:val="-30"/>
        </w:rPr>
        <w:t>分</w:t>
      </w:r>
      <w:r>
        <w:t>/</w:t>
      </w:r>
      <w:r>
        <w:t>次</w:t>
      </w:r>
      <w:r>
        <w:t>.</w:t>
      </w:r>
    </w:p>
    <w:p w:rsidR="00F82F0E" w:rsidRDefault="00B26E85">
      <w:pPr>
        <w:pStyle w:val="a3"/>
        <w:spacing w:line="249" w:lineRule="auto"/>
        <w:ind w:left="120" w:right="357" w:firstLine="479"/>
      </w:pPr>
      <w:r>
        <w:rPr>
          <w:spacing w:val="-7"/>
        </w:rPr>
        <w:t>⑥</w:t>
      </w:r>
      <w:r>
        <w:rPr>
          <w:spacing w:val="-7"/>
        </w:rPr>
        <w:t>飞行比赛期间，无人机在穿越或绕行障碍物时，将障碍物碰倒落地的，扣</w:t>
      </w:r>
      <w:r>
        <w:rPr>
          <w:spacing w:val="-7"/>
        </w:rPr>
        <w:t>20</w:t>
      </w:r>
      <w:r>
        <w:rPr>
          <w:spacing w:val="-31"/>
        </w:rPr>
        <w:t xml:space="preserve"> </w:t>
      </w:r>
      <w:r>
        <w:rPr>
          <w:spacing w:val="-31"/>
        </w:rPr>
        <w:t>分</w:t>
      </w:r>
      <w:r>
        <w:t>/</w:t>
      </w:r>
      <w:r>
        <w:t>次。</w:t>
      </w:r>
    </w:p>
    <w:p w:rsidR="00F82F0E" w:rsidRDefault="00B26E85">
      <w:pPr>
        <w:pStyle w:val="a4"/>
        <w:numPr>
          <w:ilvl w:val="1"/>
          <w:numId w:val="2"/>
        </w:numPr>
        <w:tabs>
          <w:tab w:val="left" w:pos="1081"/>
        </w:tabs>
        <w:spacing w:line="306" w:lineRule="exact"/>
        <w:ind w:left="1080" w:hanging="480"/>
        <w:rPr>
          <w:sz w:val="24"/>
        </w:rPr>
      </w:pPr>
      <w:r>
        <w:rPr>
          <w:sz w:val="24"/>
        </w:rPr>
        <w:t>着陆计分示意：</w:t>
      </w:r>
    </w:p>
    <w:p w:rsidR="00F82F0E" w:rsidRDefault="00B26E85">
      <w:pPr>
        <w:pStyle w:val="a3"/>
        <w:spacing w:before="8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2648914</wp:posOffset>
            </wp:positionH>
            <wp:positionV relativeFrom="paragraph">
              <wp:posOffset>200945</wp:posOffset>
            </wp:positionV>
            <wp:extent cx="2542638" cy="2568130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638" cy="256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F0E" w:rsidRDefault="00B26E85">
      <w:pPr>
        <w:pStyle w:val="a3"/>
        <w:spacing w:before="60"/>
        <w:ind w:left="3417" w:right="3653"/>
        <w:jc w:val="center"/>
      </w:pPr>
      <w:r>
        <w:t>完美着陆</w:t>
      </w:r>
      <w:r>
        <w:t xml:space="preserve"> 50 </w:t>
      </w:r>
      <w:r>
        <w:t>分</w:t>
      </w:r>
    </w:p>
    <w:p w:rsidR="00F82F0E" w:rsidRDefault="00B26E85">
      <w:pPr>
        <w:pStyle w:val="a3"/>
        <w:spacing w:before="5"/>
        <w:rPr>
          <w:sz w:val="8"/>
        </w:rPr>
      </w:pPr>
      <w:r>
        <w:rPr>
          <w:noProof/>
          <w:lang w:val="en-US" w:bidi="ar-SA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2427604</wp:posOffset>
            </wp:positionH>
            <wp:positionV relativeFrom="paragraph">
              <wp:posOffset>93472</wp:posOffset>
            </wp:positionV>
            <wp:extent cx="2649931" cy="2651760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9931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F0E" w:rsidRDefault="00B26E85">
      <w:pPr>
        <w:pStyle w:val="a3"/>
        <w:spacing w:before="177"/>
        <w:ind w:left="3417" w:right="3653"/>
        <w:jc w:val="center"/>
      </w:pPr>
      <w:r>
        <w:t>优秀着陆</w:t>
      </w:r>
      <w:r>
        <w:t xml:space="preserve"> 40 </w:t>
      </w:r>
      <w:r>
        <w:t>分</w:t>
      </w:r>
    </w:p>
    <w:p w:rsidR="00F82F0E" w:rsidRDefault="00F82F0E">
      <w:pPr>
        <w:jc w:val="center"/>
        <w:sectPr w:rsidR="00F82F0E">
          <w:pgSz w:w="11910" w:h="16840"/>
          <w:pgMar w:top="1400" w:right="1440" w:bottom="1400" w:left="1680" w:header="0" w:footer="1202" w:gutter="0"/>
          <w:cols w:space="720"/>
        </w:sectPr>
      </w:pPr>
    </w:p>
    <w:p w:rsidR="00F82F0E" w:rsidRDefault="00F82F0E">
      <w:pPr>
        <w:pStyle w:val="a3"/>
        <w:spacing w:before="8"/>
        <w:rPr>
          <w:sz w:val="3"/>
        </w:rPr>
      </w:pPr>
    </w:p>
    <w:p w:rsidR="00F82F0E" w:rsidRDefault="00B26E85">
      <w:pPr>
        <w:pStyle w:val="a3"/>
        <w:ind w:left="2302"/>
        <w:rPr>
          <w:sz w:val="20"/>
        </w:rPr>
      </w:pPr>
      <w:r>
        <w:rPr>
          <w:noProof/>
          <w:sz w:val="20"/>
          <w:lang w:val="en-US" w:bidi="ar-SA"/>
        </w:rPr>
        <w:drawing>
          <wp:inline distT="0" distB="0" distL="0" distR="0">
            <wp:extent cx="2516176" cy="2521648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176" cy="252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F0E" w:rsidRDefault="00F82F0E">
      <w:pPr>
        <w:pStyle w:val="a3"/>
        <w:rPr>
          <w:sz w:val="16"/>
        </w:rPr>
      </w:pPr>
    </w:p>
    <w:p w:rsidR="00F82F0E" w:rsidRDefault="00B26E85">
      <w:pPr>
        <w:pStyle w:val="a3"/>
        <w:spacing w:before="66"/>
        <w:ind w:left="3417" w:right="3653"/>
        <w:jc w:val="center"/>
      </w:pPr>
      <w:r>
        <w:t>良好着陆</w:t>
      </w:r>
      <w:r>
        <w:t xml:space="preserve"> 30 </w:t>
      </w:r>
      <w:r>
        <w:t>分</w:t>
      </w:r>
    </w:p>
    <w:p w:rsidR="00F82F0E" w:rsidRDefault="00F82F0E">
      <w:pPr>
        <w:pStyle w:val="a3"/>
        <w:rPr>
          <w:sz w:val="20"/>
        </w:rPr>
      </w:pPr>
    </w:p>
    <w:p w:rsidR="00F82F0E" w:rsidRDefault="00F82F0E">
      <w:pPr>
        <w:pStyle w:val="a3"/>
        <w:rPr>
          <w:sz w:val="20"/>
        </w:rPr>
      </w:pPr>
    </w:p>
    <w:p w:rsidR="00F82F0E" w:rsidRDefault="00B26E85">
      <w:pPr>
        <w:pStyle w:val="a3"/>
        <w:rPr>
          <w:sz w:val="11"/>
        </w:rPr>
      </w:pPr>
      <w:r>
        <w:rPr>
          <w:noProof/>
          <w:lang w:val="en-US" w:bidi="ar-SA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2407877</wp:posOffset>
            </wp:positionH>
            <wp:positionV relativeFrom="paragraph">
              <wp:posOffset>114403</wp:posOffset>
            </wp:positionV>
            <wp:extent cx="2766625" cy="2548890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625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F0E" w:rsidRDefault="00F82F0E">
      <w:pPr>
        <w:pStyle w:val="a3"/>
        <w:spacing w:before="5"/>
        <w:rPr>
          <w:sz w:val="20"/>
        </w:rPr>
      </w:pPr>
    </w:p>
    <w:p w:rsidR="00F82F0E" w:rsidRDefault="00B26E85">
      <w:pPr>
        <w:pStyle w:val="a3"/>
        <w:ind w:left="3417" w:right="3653"/>
        <w:jc w:val="center"/>
      </w:pPr>
      <w:r>
        <w:t>及格着陆</w:t>
      </w:r>
      <w:r>
        <w:t xml:space="preserve"> 20 </w:t>
      </w:r>
      <w:r>
        <w:t>分</w:t>
      </w:r>
    </w:p>
    <w:sectPr w:rsidR="00F82F0E">
      <w:pgSz w:w="11910" w:h="16840"/>
      <w:pgMar w:top="1580" w:right="1440" w:bottom="1400" w:left="1680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E85" w:rsidRDefault="00B26E85">
      <w:r>
        <w:separator/>
      </w:r>
    </w:p>
  </w:endnote>
  <w:endnote w:type="continuationSeparator" w:id="0">
    <w:p w:rsidR="00B26E85" w:rsidRDefault="00B2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F0E" w:rsidRDefault="00B26E8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35pt;margin-top:770.85pt;width:8.5pt;height:12pt;z-index:-251658752;mso-position-horizontal-relative:page;mso-position-vertical-relative:page" filled="f" stroked="f">
          <v:textbox inset="0,0,0,0">
            <w:txbxContent>
              <w:p w:rsidR="00F82F0E" w:rsidRDefault="00B26E85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01B33">
                  <w:rPr>
                    <w:rFonts w:ascii="Times New Roman"/>
                    <w:noProof/>
                    <w:sz w:val="1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E85" w:rsidRDefault="00B26E85">
      <w:r>
        <w:separator/>
      </w:r>
    </w:p>
  </w:footnote>
  <w:footnote w:type="continuationSeparator" w:id="0">
    <w:p w:rsidR="00B26E85" w:rsidRDefault="00B26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70C5C"/>
    <w:multiLevelType w:val="multilevel"/>
    <w:tmpl w:val="9F1A17B6"/>
    <w:lvl w:ilvl="0">
      <w:start w:val="3"/>
      <w:numFmt w:val="decimal"/>
      <w:lvlText w:val="%1"/>
      <w:lvlJc w:val="left"/>
      <w:pPr>
        <w:ind w:left="120" w:hanging="420"/>
        <w:jc w:val="left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20" w:hanging="420"/>
        <w:jc w:val="left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2">
      <w:numFmt w:val="bullet"/>
      <w:lvlText w:val=""/>
      <w:lvlJc w:val="left"/>
      <w:pPr>
        <w:ind w:left="1519" w:hanging="420"/>
      </w:pPr>
      <w:rPr>
        <w:rFonts w:ascii="Wingdings" w:eastAsia="Wingdings" w:hAnsi="Wingdings" w:cs="Wingdings" w:hint="default"/>
        <w:w w:val="100"/>
        <w:sz w:val="24"/>
        <w:szCs w:val="24"/>
        <w:lang w:val="zh-CN" w:eastAsia="zh-CN" w:bidi="zh-CN"/>
      </w:rPr>
    </w:lvl>
    <w:lvl w:ilvl="3">
      <w:numFmt w:val="bullet"/>
      <w:lvlText w:val="•"/>
      <w:lvlJc w:val="left"/>
      <w:pPr>
        <w:ind w:left="2428" w:hanging="42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336" w:hanging="42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244" w:hanging="42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53" w:hanging="42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061" w:hanging="42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69" w:hanging="420"/>
      </w:pPr>
      <w:rPr>
        <w:rFonts w:hint="default"/>
        <w:lang w:val="zh-CN" w:eastAsia="zh-CN" w:bidi="zh-CN"/>
      </w:rPr>
    </w:lvl>
  </w:abstractNum>
  <w:abstractNum w:abstractNumId="1" w15:restartNumberingAfterBreak="0">
    <w:nsid w:val="59D04C5A"/>
    <w:multiLevelType w:val="multilevel"/>
    <w:tmpl w:val="0B9A920E"/>
    <w:lvl w:ilvl="0">
      <w:start w:val="3"/>
      <w:numFmt w:val="decimal"/>
      <w:lvlText w:val="%1"/>
      <w:lvlJc w:val="left"/>
      <w:pPr>
        <w:ind w:left="1380" w:hanging="780"/>
        <w:jc w:val="left"/>
      </w:pPr>
      <w:rPr>
        <w:rFonts w:hint="default"/>
        <w:lang w:val="zh-CN" w:eastAsia="zh-CN" w:bidi="zh-CN"/>
      </w:rPr>
    </w:lvl>
    <w:lvl w:ilvl="1">
      <w:start w:val="10"/>
      <w:numFmt w:val="decimal"/>
      <w:lvlText w:val="%1.%2"/>
      <w:lvlJc w:val="left"/>
      <w:pPr>
        <w:ind w:left="1380" w:hanging="780"/>
        <w:jc w:val="left"/>
      </w:pPr>
      <w:rPr>
        <w:rFonts w:hint="default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20" w:hanging="780"/>
        <w:jc w:val="left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3">
      <w:numFmt w:val="bullet"/>
      <w:lvlText w:val="•"/>
      <w:lvlJc w:val="left"/>
      <w:pPr>
        <w:ind w:left="3025" w:hanging="7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48" w:hanging="7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71" w:hanging="7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94" w:hanging="7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17" w:hanging="7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0" w:hanging="78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82F0E"/>
    <w:rsid w:val="00060B07"/>
    <w:rsid w:val="00735D09"/>
    <w:rsid w:val="00801B33"/>
    <w:rsid w:val="00B26E85"/>
    <w:rsid w:val="00EB5E55"/>
    <w:rsid w:val="00F403ED"/>
    <w:rsid w:val="00F8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30FFEB9-39DC-4798-839F-ACFEAC85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  <w:lang w:val="zh-CN" w:eastAsia="zh-CN" w:bidi="zh-CN"/>
    </w:rPr>
  </w:style>
  <w:style w:type="paragraph" w:styleId="1">
    <w:name w:val="heading 1"/>
    <w:basedOn w:val="a"/>
    <w:uiPriority w:val="1"/>
    <w:qFormat/>
    <w:pPr>
      <w:spacing w:before="26"/>
      <w:ind w:left="120"/>
      <w:outlineLvl w:val="0"/>
    </w:pPr>
    <w:rPr>
      <w:rFonts w:ascii="宋体" w:eastAsia="宋体" w:hAnsi="宋体" w:cs="宋体"/>
      <w:sz w:val="32"/>
      <w:szCs w:val="32"/>
    </w:rPr>
  </w:style>
  <w:style w:type="paragraph" w:styleId="2">
    <w:name w:val="heading 2"/>
    <w:basedOn w:val="a"/>
    <w:uiPriority w:val="1"/>
    <w:qFormat/>
    <w:pPr>
      <w:ind w:left="1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" w:firstLine="4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赵霜红</dc:creator>
  <cp:lastModifiedBy>zzzz</cp:lastModifiedBy>
  <cp:revision>6</cp:revision>
  <dcterms:created xsi:type="dcterms:W3CDTF">2021-02-20T03:15:00Z</dcterms:created>
  <dcterms:modified xsi:type="dcterms:W3CDTF">2021-02-20T03:22:00Z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2021-02-20T00:00:00Z</vt:filetime>
  </property>
</Properties>
</file>