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BE" w:rsidRDefault="005D6B4A">
      <w:pPr>
        <w:pStyle w:val="a3"/>
        <w:spacing w:before="10"/>
        <w:rPr>
          <w:sz w:val="50"/>
        </w:rPr>
      </w:pPr>
      <w:r>
        <w:br w:type="column"/>
      </w:r>
    </w:p>
    <w:p w:rsidR="006A72BE" w:rsidRPr="00693C92" w:rsidRDefault="00693C92">
      <w:pPr>
        <w:ind w:left="120"/>
        <w:rPr>
          <w:rFonts w:ascii="宋体" w:eastAsiaTheme="minorEastAsia" w:hint="eastAsia"/>
          <w:sz w:val="32"/>
        </w:rPr>
      </w:pPr>
      <w:r>
        <w:rPr>
          <w:rFonts w:ascii="宋体" w:eastAsia="宋体" w:hint="eastAsia"/>
          <w:sz w:val="32"/>
        </w:rPr>
        <w:t>固定</w:t>
      </w:r>
      <w:proofErr w:type="gramStart"/>
      <w:r>
        <w:rPr>
          <w:rFonts w:ascii="宋体" w:eastAsia="宋体" w:hint="eastAsia"/>
          <w:sz w:val="32"/>
        </w:rPr>
        <w:t>翼</w:t>
      </w:r>
      <w:proofErr w:type="gramEnd"/>
      <w:r>
        <w:rPr>
          <w:rFonts w:ascii="宋体" w:eastAsia="宋体" w:hint="eastAsia"/>
          <w:sz w:val="32"/>
        </w:rPr>
        <w:t>空中侦察赛竞赛规则</w:t>
      </w:r>
    </w:p>
    <w:p w:rsidR="006A72BE" w:rsidRDefault="006A72BE">
      <w:pPr>
        <w:rPr>
          <w:rFonts w:ascii="宋体" w:eastAsia="宋体"/>
          <w:sz w:val="32"/>
        </w:rPr>
        <w:sectPr w:rsidR="006A72BE">
          <w:footerReference w:type="default" r:id="rId7"/>
          <w:type w:val="continuous"/>
          <w:pgSz w:w="11910" w:h="16840"/>
          <w:pgMar w:top="1500" w:right="1140" w:bottom="1380" w:left="1680" w:header="720" w:footer="1195" w:gutter="0"/>
          <w:pgNumType w:start="1"/>
          <w:cols w:num="2" w:space="720" w:equalWidth="0">
            <w:col w:w="1522" w:space="216"/>
            <w:col w:w="7352"/>
          </w:cols>
        </w:sectPr>
      </w:pPr>
    </w:p>
    <w:p w:rsidR="006A72BE" w:rsidRDefault="006A72BE">
      <w:pPr>
        <w:pStyle w:val="a3"/>
        <w:rPr>
          <w:rFonts w:ascii="宋体"/>
          <w:sz w:val="20"/>
        </w:rPr>
      </w:pPr>
    </w:p>
    <w:p w:rsidR="006A72BE" w:rsidRDefault="006A72BE">
      <w:pPr>
        <w:pStyle w:val="a3"/>
        <w:rPr>
          <w:rFonts w:ascii="宋体"/>
          <w:sz w:val="20"/>
        </w:rPr>
      </w:pPr>
    </w:p>
    <w:p w:rsidR="006A72BE" w:rsidRDefault="006A72BE">
      <w:pPr>
        <w:pStyle w:val="a3"/>
        <w:spacing w:before="6"/>
        <w:rPr>
          <w:rFonts w:ascii="宋体"/>
          <w:sz w:val="14"/>
        </w:rPr>
      </w:pPr>
    </w:p>
    <w:p w:rsidR="006A72BE" w:rsidRDefault="005D6B4A" w:rsidP="00693C92">
      <w:pPr>
        <w:pStyle w:val="a3"/>
        <w:spacing w:before="66" w:line="266" w:lineRule="auto"/>
        <w:ind w:left="120" w:right="657" w:firstLine="479"/>
      </w:pPr>
      <w:r>
        <w:t>固定</w:t>
      </w:r>
      <w:proofErr w:type="gramStart"/>
      <w:r>
        <w:t>翼</w:t>
      </w:r>
      <w:proofErr w:type="gramEnd"/>
      <w:r>
        <w:t>无人机竞赛科目是在室内进行的第一人称</w:t>
      </w:r>
      <w:r>
        <w:t xml:space="preserve"> FPV </w:t>
      </w:r>
      <w:r>
        <w:t>视角的超视距飞行比赛。竞赛任务为飞行穿越障碍和空中侦察。</w:t>
      </w:r>
      <w:r>
        <w:rPr>
          <w:spacing w:val="-5"/>
        </w:rPr>
        <w:t>固定</w:t>
      </w:r>
      <w:proofErr w:type="gramStart"/>
      <w:r>
        <w:rPr>
          <w:spacing w:val="-5"/>
        </w:rPr>
        <w:t>翼</w:t>
      </w:r>
      <w:proofErr w:type="gramEnd"/>
      <w:r>
        <w:rPr>
          <w:spacing w:val="-5"/>
        </w:rPr>
        <w:t>机型是室内飞行的慢速固定</w:t>
      </w:r>
      <w:proofErr w:type="gramStart"/>
      <w:r>
        <w:rPr>
          <w:spacing w:val="-5"/>
        </w:rPr>
        <w:t>翼</w:t>
      </w:r>
      <w:proofErr w:type="gramEnd"/>
      <w:r>
        <w:rPr>
          <w:spacing w:val="-5"/>
        </w:rPr>
        <w:t>无人机，采用螺旋桨发动机后置的安全</w:t>
      </w:r>
      <w:r>
        <w:rPr>
          <w:spacing w:val="-12"/>
        </w:rPr>
        <w:t>推进方式。产品为散件，参赛学生自己装配，使用飞行操纵杆和实时图像传输的方式进行操控。考验学生的动手能力、航空知识以及固定</w:t>
      </w:r>
      <w:proofErr w:type="gramStart"/>
      <w:r>
        <w:rPr>
          <w:spacing w:val="-12"/>
        </w:rPr>
        <w:t>翼</w:t>
      </w:r>
      <w:proofErr w:type="gramEnd"/>
      <w:r>
        <w:rPr>
          <w:spacing w:val="-12"/>
        </w:rPr>
        <w:t>无人机的驾驶技能。</w:t>
      </w:r>
    </w:p>
    <w:p w:rsidR="006A72BE" w:rsidRDefault="005D6B4A">
      <w:pPr>
        <w:pStyle w:val="2"/>
      </w:pPr>
      <w:r>
        <w:t>一、比赛组别</w:t>
      </w:r>
    </w:p>
    <w:p w:rsidR="006A72BE" w:rsidRDefault="005D6B4A">
      <w:pPr>
        <w:spacing w:before="30" w:line="266" w:lineRule="auto"/>
        <w:ind w:left="602" w:right="2003" w:hanging="3"/>
        <w:rPr>
          <w:b/>
          <w:sz w:val="24"/>
        </w:rPr>
      </w:pPr>
      <w:r>
        <w:rPr>
          <w:sz w:val="24"/>
        </w:rPr>
        <w:t>本项比赛分为小学组、初中组、高中组三个组别，分组比赛。</w:t>
      </w:r>
      <w:r>
        <w:rPr>
          <w:b/>
          <w:sz w:val="24"/>
        </w:rPr>
        <w:t>二、器材与场地说明</w:t>
      </w:r>
    </w:p>
    <w:p w:rsidR="006A72BE" w:rsidRDefault="005D6B4A">
      <w:pPr>
        <w:pStyle w:val="a3"/>
        <w:spacing w:line="266" w:lineRule="auto"/>
        <w:ind w:left="120" w:right="656" w:firstLine="479"/>
      </w:pPr>
      <w:r>
        <w:rPr>
          <w:spacing w:val="-4"/>
        </w:rPr>
        <w:t>比赛使用固定</w:t>
      </w:r>
      <w:proofErr w:type="gramStart"/>
      <w:r>
        <w:rPr>
          <w:spacing w:val="-4"/>
        </w:rPr>
        <w:t>翼</w:t>
      </w:r>
      <w:proofErr w:type="gramEnd"/>
      <w:r>
        <w:rPr>
          <w:spacing w:val="-4"/>
        </w:rPr>
        <w:t>无人机的外形尺寸要求：机身长度</w:t>
      </w:r>
      <w:r>
        <w:rPr>
          <w:spacing w:val="-4"/>
        </w:rPr>
        <w:t xml:space="preserve"> </w:t>
      </w:r>
      <w:r>
        <w:t>920mm</w:t>
      </w:r>
      <w:r>
        <w:rPr>
          <w:spacing w:val="-21"/>
        </w:rPr>
        <w:t xml:space="preserve"> </w:t>
      </w:r>
      <w:r>
        <w:rPr>
          <w:spacing w:val="-21"/>
        </w:rPr>
        <w:t>以内，翼展</w:t>
      </w:r>
      <w:r>
        <w:rPr>
          <w:spacing w:val="-21"/>
        </w:rPr>
        <w:t xml:space="preserve"> </w:t>
      </w:r>
      <w:r>
        <w:t xml:space="preserve">860mm </w:t>
      </w:r>
      <w:r>
        <w:rPr>
          <w:spacing w:val="-7"/>
        </w:rPr>
        <w:t>以内，整机起飞重量</w:t>
      </w:r>
      <w:r>
        <w:rPr>
          <w:spacing w:val="-7"/>
        </w:rPr>
        <w:t xml:space="preserve"> </w:t>
      </w:r>
      <w:r>
        <w:t>550g</w:t>
      </w:r>
      <w:r>
        <w:rPr>
          <w:spacing w:val="-16"/>
        </w:rPr>
        <w:t xml:space="preserve"> </w:t>
      </w:r>
      <w:r>
        <w:rPr>
          <w:spacing w:val="-16"/>
        </w:rPr>
        <w:t>以下。</w:t>
      </w:r>
    </w:p>
    <w:p w:rsidR="006A72BE" w:rsidRDefault="005D6B4A">
      <w:pPr>
        <w:pStyle w:val="a3"/>
        <w:spacing w:line="264" w:lineRule="auto"/>
        <w:ind w:left="120" w:right="659" w:firstLine="479"/>
      </w:pPr>
      <w:r>
        <w:rPr>
          <w:spacing w:val="-7"/>
        </w:rPr>
        <w:t>所有机载的电子产品、传动装置、操控装置、电池、螺旋桨均应达到赛事硬件规格，不得进行任何增强性改装。机身上需要有参赛标志。</w:t>
      </w:r>
    </w:p>
    <w:p w:rsidR="00BD3516" w:rsidRDefault="005D6B4A">
      <w:pPr>
        <w:pStyle w:val="a3"/>
        <w:spacing w:line="266" w:lineRule="auto"/>
        <w:ind w:left="602" w:right="1283" w:hanging="3"/>
        <w:rPr>
          <w:spacing w:val="-20"/>
        </w:rPr>
      </w:pPr>
      <w:r>
        <w:rPr>
          <w:spacing w:val="-4"/>
        </w:rPr>
        <w:t>比赛场地</w:t>
      </w:r>
      <w:bookmarkStart w:id="0" w:name="_GoBack"/>
      <w:bookmarkEnd w:id="0"/>
      <w:r>
        <w:rPr>
          <w:spacing w:val="-4"/>
        </w:rPr>
        <w:t>面积不小于长</w:t>
      </w:r>
      <w:r>
        <w:rPr>
          <w:spacing w:val="-4"/>
        </w:rPr>
        <w:t xml:space="preserve"> </w:t>
      </w:r>
      <w:r>
        <w:t>30</w:t>
      </w:r>
      <w:r>
        <w:rPr>
          <w:spacing w:val="-24"/>
        </w:rPr>
        <w:t xml:space="preserve"> </w:t>
      </w:r>
      <w:r>
        <w:rPr>
          <w:spacing w:val="-24"/>
        </w:rPr>
        <w:t>米，宽</w:t>
      </w:r>
      <w:r>
        <w:rPr>
          <w:spacing w:val="-24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rPr>
          <w:spacing w:val="-14"/>
        </w:rPr>
        <w:t>米，高度不低于</w:t>
      </w:r>
      <w:r>
        <w:rPr>
          <w:spacing w:val="-14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rPr>
          <w:spacing w:val="-20"/>
        </w:rPr>
        <w:t>米。</w:t>
      </w:r>
    </w:p>
    <w:p w:rsidR="00BD3516" w:rsidRDefault="00BD3516" w:rsidP="00BD3516">
      <w:pPr>
        <w:pStyle w:val="a3"/>
        <w:spacing w:line="249" w:lineRule="auto"/>
        <w:ind w:left="120" w:right="117" w:firstLine="479"/>
      </w:pPr>
      <w:r>
        <w:rPr>
          <w:rFonts w:hint="eastAsia"/>
          <w:spacing w:val="-7"/>
        </w:rPr>
        <w:t>比赛前进行检录</w:t>
      </w:r>
      <w:r>
        <w:rPr>
          <w:spacing w:val="-7"/>
        </w:rPr>
        <w:t>，</w:t>
      </w:r>
      <w:r>
        <w:rPr>
          <w:spacing w:val="-12"/>
        </w:rPr>
        <w:t>由裁判判定选手参赛器材是否符合要求。若器材不符合要求，裁判有权拒绝该器材参赛。</w:t>
      </w:r>
    </w:p>
    <w:p w:rsidR="00BD3516" w:rsidRDefault="00BD3516">
      <w:pPr>
        <w:pStyle w:val="a3"/>
        <w:spacing w:line="266" w:lineRule="auto"/>
        <w:ind w:left="602" w:right="1283" w:hanging="3"/>
        <w:rPr>
          <w:b/>
          <w:spacing w:val="-20"/>
        </w:rPr>
      </w:pPr>
    </w:p>
    <w:p w:rsidR="006A72BE" w:rsidRDefault="005D6B4A">
      <w:pPr>
        <w:pStyle w:val="a3"/>
        <w:spacing w:line="266" w:lineRule="auto"/>
        <w:ind w:left="602" w:right="1283" w:hanging="3"/>
        <w:rPr>
          <w:b/>
        </w:rPr>
      </w:pPr>
      <w:r>
        <w:rPr>
          <w:b/>
          <w:spacing w:val="-20"/>
        </w:rPr>
        <w:t>三、竞赛规则</w:t>
      </w:r>
    </w:p>
    <w:p w:rsidR="006A72BE" w:rsidRDefault="005D6B4A">
      <w:pPr>
        <w:pStyle w:val="a3"/>
        <w:spacing w:line="266" w:lineRule="auto"/>
        <w:ind w:left="120" w:right="539" w:firstLine="479"/>
      </w:pPr>
      <w:r>
        <w:rPr>
          <w:spacing w:val="-6"/>
        </w:rPr>
        <w:t>参赛学生在室内操纵飞机，通过观看</w:t>
      </w:r>
      <w:proofErr w:type="gramStart"/>
      <w:r>
        <w:rPr>
          <w:spacing w:val="-6"/>
        </w:rPr>
        <w:t>实时图传</w:t>
      </w:r>
      <w:proofErr w:type="gramEnd"/>
      <w:r>
        <w:rPr>
          <w:spacing w:val="-6"/>
        </w:rPr>
        <w:t>装置的画面，使用飞行操纵杆</w:t>
      </w:r>
      <w:r>
        <w:rPr>
          <w:spacing w:val="-18"/>
        </w:rPr>
        <w:t>控制无人机的飞行；按照指定飞行路线穿越障碍，并观察地面数字牌上面的数字，</w:t>
      </w:r>
      <w:r>
        <w:rPr>
          <w:spacing w:val="-18"/>
        </w:rPr>
        <w:t xml:space="preserve"> </w:t>
      </w:r>
      <w:r>
        <w:rPr>
          <w:spacing w:val="-21"/>
        </w:rPr>
        <w:t>以准确汇报侦查数据和最快完成飞行科目作为比赛获胜的评判标准，详见飞行导航图（见附件</w:t>
      </w:r>
      <w:r>
        <w:rPr>
          <w:spacing w:val="-120"/>
        </w:rPr>
        <w:t>）</w:t>
      </w:r>
      <w:r>
        <w:t>。</w:t>
      </w:r>
    </w:p>
    <w:p w:rsidR="006A72BE" w:rsidRDefault="005D6B4A">
      <w:pPr>
        <w:pStyle w:val="a4"/>
        <w:numPr>
          <w:ilvl w:val="0"/>
          <w:numId w:val="3"/>
        </w:numPr>
        <w:tabs>
          <w:tab w:val="left" w:pos="1081"/>
        </w:tabs>
        <w:spacing w:before="0" w:line="266" w:lineRule="auto"/>
        <w:ind w:right="656" w:firstLine="600"/>
        <w:rPr>
          <w:sz w:val="24"/>
        </w:rPr>
      </w:pPr>
      <w:r>
        <w:rPr>
          <w:spacing w:val="-5"/>
          <w:sz w:val="24"/>
        </w:rPr>
        <w:t>参赛学生将无人机启动后安置在起飞跑道，然后进入操纵室，启动操纵平台。</w:t>
      </w:r>
    </w:p>
    <w:p w:rsidR="006A72BE" w:rsidRDefault="005D6B4A">
      <w:pPr>
        <w:pStyle w:val="a4"/>
        <w:numPr>
          <w:ilvl w:val="0"/>
          <w:numId w:val="3"/>
        </w:numPr>
        <w:tabs>
          <w:tab w:val="left" w:pos="1081"/>
        </w:tabs>
        <w:spacing w:before="0" w:line="266" w:lineRule="auto"/>
        <w:ind w:right="656" w:firstLine="600"/>
        <w:rPr>
          <w:sz w:val="24"/>
        </w:rPr>
      </w:pPr>
      <w:r>
        <w:rPr>
          <w:spacing w:val="-5"/>
          <w:sz w:val="24"/>
        </w:rPr>
        <w:t>通过观看无人机传回的飞行画面和飞行数据，使用飞行操纵杆控制飞机起飞。</w:t>
      </w:r>
    </w:p>
    <w:p w:rsidR="006A72BE" w:rsidRDefault="005D6B4A">
      <w:pPr>
        <w:pStyle w:val="a4"/>
        <w:numPr>
          <w:ilvl w:val="0"/>
          <w:numId w:val="3"/>
        </w:numPr>
        <w:tabs>
          <w:tab w:val="left" w:pos="1081"/>
        </w:tabs>
        <w:spacing w:before="0" w:line="264" w:lineRule="auto"/>
        <w:ind w:right="538" w:firstLine="600"/>
        <w:rPr>
          <w:sz w:val="24"/>
        </w:rPr>
      </w:pPr>
      <w:r>
        <w:rPr>
          <w:sz w:val="24"/>
        </w:rPr>
        <w:t>按照飞行导航图指定的飞行路线穿越障碍，在飞行路线中侦查数字牌，</w:t>
      </w:r>
      <w:r>
        <w:rPr>
          <w:sz w:val="24"/>
        </w:rPr>
        <w:t xml:space="preserve"> </w:t>
      </w:r>
      <w:r>
        <w:rPr>
          <w:sz w:val="24"/>
        </w:rPr>
        <w:t>并记录数字牌上的数字。</w:t>
      </w:r>
    </w:p>
    <w:p w:rsidR="006A72BE" w:rsidRDefault="005D6B4A">
      <w:pPr>
        <w:pStyle w:val="a4"/>
        <w:numPr>
          <w:ilvl w:val="0"/>
          <w:numId w:val="3"/>
        </w:numPr>
        <w:tabs>
          <w:tab w:val="left" w:pos="1081"/>
        </w:tabs>
        <w:spacing w:before="0" w:line="266" w:lineRule="auto"/>
        <w:ind w:right="539" w:firstLine="600"/>
        <w:rPr>
          <w:sz w:val="24"/>
        </w:rPr>
      </w:pPr>
      <w:r>
        <w:rPr>
          <w:spacing w:val="-13"/>
          <w:sz w:val="24"/>
        </w:rPr>
        <w:t>在规定的时间内完成飞行，并且要降落在指定降落跑道内，飞机停稳后，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</w:rPr>
        <w:t>参赛学生自行取回飞机。</w:t>
      </w:r>
    </w:p>
    <w:p w:rsidR="006A72BE" w:rsidRDefault="005D6B4A">
      <w:pPr>
        <w:pStyle w:val="a4"/>
        <w:numPr>
          <w:ilvl w:val="0"/>
          <w:numId w:val="3"/>
        </w:numPr>
        <w:tabs>
          <w:tab w:val="left" w:pos="1081"/>
        </w:tabs>
        <w:spacing w:before="0" w:line="266" w:lineRule="auto"/>
        <w:ind w:left="602" w:right="2965" w:firstLine="118"/>
        <w:rPr>
          <w:b/>
          <w:sz w:val="24"/>
        </w:rPr>
      </w:pPr>
      <w:r>
        <w:rPr>
          <w:sz w:val="24"/>
        </w:rPr>
        <w:t>降落后向裁判员提交手写的侦查单，结束比赛。</w:t>
      </w:r>
      <w:r>
        <w:rPr>
          <w:b/>
          <w:sz w:val="24"/>
        </w:rPr>
        <w:t>四、成绩计算规则</w:t>
      </w:r>
    </w:p>
    <w:p w:rsidR="006A72BE" w:rsidRDefault="005D6B4A">
      <w:pPr>
        <w:pStyle w:val="a3"/>
        <w:spacing w:line="264" w:lineRule="auto"/>
        <w:ind w:left="120" w:right="656" w:firstLine="479"/>
      </w:pPr>
      <w:r>
        <w:rPr>
          <w:spacing w:val="-20"/>
        </w:rPr>
        <w:t>实行</w:t>
      </w:r>
      <w:r>
        <w:rPr>
          <w:spacing w:val="-20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rPr>
          <w:spacing w:val="-13"/>
        </w:rPr>
        <w:t>分制与飞行时间相加的晋级排位方式，如果得分相同就以飞行时间更短的成绩为胜。</w:t>
      </w:r>
    </w:p>
    <w:p w:rsidR="006A72BE" w:rsidRDefault="005D6B4A">
      <w:pPr>
        <w:pStyle w:val="a3"/>
        <w:spacing w:line="266" w:lineRule="auto"/>
        <w:ind w:left="120" w:right="541" w:firstLine="479"/>
      </w:pPr>
      <w:r>
        <w:t>飞行时间是指从裁判员发令计时开始，飞行穿过终点门（线）为计时截止，</w:t>
      </w:r>
      <w:r>
        <w:t xml:space="preserve"> </w:t>
      </w:r>
      <w:r>
        <w:t>降落时间不计</w:t>
      </w:r>
      <w:proofErr w:type="gramStart"/>
      <w:r>
        <w:t>入比赛</w:t>
      </w:r>
      <w:proofErr w:type="gramEnd"/>
      <w:r>
        <w:t>时间。</w:t>
      </w:r>
    </w:p>
    <w:p w:rsidR="006A72BE" w:rsidRDefault="005D6B4A">
      <w:pPr>
        <w:pStyle w:val="2"/>
      </w:pPr>
      <w:r>
        <w:lastRenderedPageBreak/>
        <w:t>五、扣分与处罚</w:t>
      </w:r>
    </w:p>
    <w:p w:rsidR="006A72BE" w:rsidRDefault="005D6B4A">
      <w:pPr>
        <w:pStyle w:val="a3"/>
        <w:spacing w:before="22"/>
        <w:ind w:left="360"/>
      </w:pPr>
      <w:r>
        <w:t>（一）以下行为将会被扣分：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9"/>
        </w:tabs>
        <w:ind w:firstLine="586"/>
        <w:rPr>
          <w:sz w:val="24"/>
        </w:rPr>
      </w:pPr>
      <w:r>
        <w:rPr>
          <w:sz w:val="24"/>
        </w:rPr>
        <w:t>起飞与降落时滑行出跑道的（机身任何位置垂直投影在跑道之外</w:t>
      </w:r>
      <w:r>
        <w:rPr>
          <w:spacing w:val="-118"/>
          <w:sz w:val="24"/>
        </w:rPr>
        <w:t>）</w:t>
      </w:r>
      <w:r>
        <w:rPr>
          <w:sz w:val="24"/>
        </w:rPr>
        <w:t>，扣</w:t>
      </w:r>
    </w:p>
    <w:p w:rsidR="006A72BE" w:rsidRDefault="006A72BE">
      <w:pPr>
        <w:rPr>
          <w:sz w:val="24"/>
        </w:rPr>
        <w:sectPr w:rsidR="006A72BE">
          <w:type w:val="continuous"/>
          <w:pgSz w:w="11910" w:h="16840"/>
          <w:pgMar w:top="1500" w:right="1140" w:bottom="1380" w:left="1680" w:header="720" w:footer="720" w:gutter="0"/>
          <w:cols w:space="720"/>
        </w:sectPr>
      </w:pPr>
    </w:p>
    <w:p w:rsidR="006A72BE" w:rsidRDefault="005D6B4A">
      <w:pPr>
        <w:pStyle w:val="a3"/>
        <w:spacing w:before="53"/>
        <w:ind w:left="120"/>
      </w:pPr>
      <w:r>
        <w:lastRenderedPageBreak/>
        <w:t xml:space="preserve">10 </w:t>
      </w:r>
      <w: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6"/>
        </w:tabs>
        <w:ind w:left="1066" w:hanging="360"/>
        <w:rPr>
          <w:sz w:val="24"/>
        </w:rPr>
      </w:pPr>
      <w:r>
        <w:rPr>
          <w:sz w:val="24"/>
        </w:rPr>
        <w:t>飞行过程中碰撞到任何障碍物</w:t>
      </w:r>
      <w:r>
        <w:rPr>
          <w:sz w:val="24"/>
        </w:rPr>
        <w:t>的（但未坠毁</w:t>
      </w:r>
      <w:r>
        <w:rPr>
          <w:spacing w:val="-120"/>
          <w:sz w:val="24"/>
        </w:rPr>
        <w:t>）</w:t>
      </w:r>
      <w:r>
        <w:rPr>
          <w:spacing w:val="-8"/>
          <w:sz w:val="24"/>
        </w:rPr>
        <w:t>，每一次碰撞扣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6"/>
        </w:tabs>
        <w:spacing w:before="31"/>
        <w:ind w:left="1066" w:hanging="360"/>
        <w:rPr>
          <w:sz w:val="24"/>
        </w:rPr>
      </w:pPr>
      <w:r>
        <w:rPr>
          <w:spacing w:val="-3"/>
          <w:sz w:val="24"/>
        </w:rPr>
        <w:t>提交的成绩单的侦查数字有错误，每一次错误扣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6"/>
        </w:tabs>
        <w:ind w:left="1066" w:hanging="360"/>
        <w:rPr>
          <w:sz w:val="24"/>
        </w:rPr>
      </w:pPr>
      <w:r>
        <w:rPr>
          <w:spacing w:val="-4"/>
          <w:sz w:val="24"/>
        </w:rPr>
        <w:t>未能正常穿越障碍物的，每一次错误扣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6"/>
        </w:tabs>
        <w:spacing w:before="34"/>
        <w:ind w:left="1066" w:hanging="360"/>
        <w:rPr>
          <w:sz w:val="24"/>
        </w:rPr>
      </w:pPr>
      <w:r>
        <w:rPr>
          <w:spacing w:val="-3"/>
          <w:sz w:val="24"/>
        </w:rPr>
        <w:t>未能正确绕过转弯标志杆的，每一次错误扣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6"/>
        </w:tabs>
        <w:spacing w:before="31"/>
        <w:ind w:left="1066" w:hanging="360"/>
        <w:rPr>
          <w:sz w:val="24"/>
        </w:rPr>
      </w:pPr>
      <w:r>
        <w:rPr>
          <w:spacing w:val="-3"/>
          <w:sz w:val="24"/>
        </w:rPr>
        <w:t>在裁判员宣布比赛开始前就抢先滑行起飞的，扣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4"/>
        <w:numPr>
          <w:ilvl w:val="0"/>
          <w:numId w:val="2"/>
        </w:numPr>
        <w:tabs>
          <w:tab w:val="left" w:pos="1069"/>
        </w:tabs>
        <w:spacing w:line="266" w:lineRule="auto"/>
        <w:ind w:right="657" w:firstLine="586"/>
        <w:rPr>
          <w:sz w:val="24"/>
        </w:rPr>
      </w:pPr>
      <w:r>
        <w:rPr>
          <w:sz w:val="24"/>
        </w:rPr>
        <w:t>飞机在飞行比赛中，非正常接触地面的（但未坠毁，仍能飞行</w:t>
      </w:r>
      <w:r>
        <w:rPr>
          <w:spacing w:val="-120"/>
          <w:sz w:val="24"/>
        </w:rPr>
        <w:t>）</w:t>
      </w:r>
      <w:r>
        <w:rPr>
          <w:sz w:val="24"/>
        </w:rPr>
        <w:t>，每一</w:t>
      </w:r>
      <w:r>
        <w:rPr>
          <w:spacing w:val="-12"/>
          <w:sz w:val="24"/>
        </w:rPr>
        <w:t>次触地扣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分。</w:t>
      </w:r>
    </w:p>
    <w:p w:rsidR="006A72BE" w:rsidRDefault="005D6B4A">
      <w:pPr>
        <w:pStyle w:val="a3"/>
        <w:spacing w:line="304" w:lineRule="exact"/>
        <w:ind w:left="706"/>
      </w:pPr>
      <w:r>
        <w:t>（二）以下行为取消该次比赛成绩：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rPr>
          <w:sz w:val="24"/>
        </w:rPr>
      </w:pPr>
      <w:r>
        <w:rPr>
          <w:sz w:val="24"/>
        </w:rPr>
        <w:t>参赛学生身份不符或弄虚作假者。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rPr>
          <w:sz w:val="24"/>
        </w:rPr>
      </w:pPr>
      <w:r>
        <w:rPr>
          <w:spacing w:val="-12"/>
          <w:sz w:val="24"/>
        </w:rPr>
        <w:t>赛前点名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30"/>
          <w:sz w:val="24"/>
        </w:rPr>
        <w:t xml:space="preserve"> </w:t>
      </w:r>
      <w:r>
        <w:rPr>
          <w:spacing w:val="-30"/>
          <w:sz w:val="24"/>
        </w:rPr>
        <w:t>次或</w:t>
      </w:r>
      <w:r>
        <w:rPr>
          <w:spacing w:val="-30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</w:rPr>
        <w:t>分钟未到者。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spacing w:before="31"/>
        <w:rPr>
          <w:sz w:val="24"/>
        </w:rPr>
      </w:pPr>
      <w:r>
        <w:rPr>
          <w:spacing w:val="-6"/>
          <w:sz w:val="24"/>
        </w:rPr>
        <w:t>裁判员宣布比赛开始后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秒内飞机未能起飞的。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spacing w:before="34"/>
        <w:rPr>
          <w:sz w:val="24"/>
        </w:rPr>
      </w:pPr>
      <w:r>
        <w:rPr>
          <w:sz w:val="24"/>
        </w:rPr>
        <w:t>未能穿过终点门（线）的。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spacing w:before="34"/>
        <w:rPr>
          <w:sz w:val="24"/>
        </w:rPr>
      </w:pPr>
      <w:r>
        <w:rPr>
          <w:sz w:val="24"/>
        </w:rPr>
        <w:t>飞机在比赛中发生损坏导致无法飞行的。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spacing w:before="31"/>
        <w:rPr>
          <w:sz w:val="24"/>
        </w:rPr>
      </w:pPr>
      <w:r>
        <w:rPr>
          <w:sz w:val="24"/>
        </w:rPr>
        <w:t>未能按照比赛示范路线飞行与起飞降落的。</w:t>
      </w:r>
    </w:p>
    <w:p w:rsidR="006A72BE" w:rsidRDefault="005D6B4A">
      <w:pPr>
        <w:pStyle w:val="a4"/>
        <w:numPr>
          <w:ilvl w:val="0"/>
          <w:numId w:val="1"/>
        </w:numPr>
        <w:tabs>
          <w:tab w:val="left" w:pos="1066"/>
        </w:tabs>
        <w:rPr>
          <w:sz w:val="24"/>
        </w:rPr>
      </w:pPr>
      <w:r>
        <w:rPr>
          <w:sz w:val="24"/>
        </w:rPr>
        <w:t>未能在规定的比赛时间内完成比赛的（含降落时间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 w:rsidR="006A72BE" w:rsidRDefault="006A72BE">
      <w:pPr>
        <w:pStyle w:val="a3"/>
      </w:pPr>
    </w:p>
    <w:p w:rsidR="006A72BE" w:rsidRDefault="006A72BE">
      <w:pPr>
        <w:pStyle w:val="a3"/>
      </w:pPr>
    </w:p>
    <w:p w:rsidR="006A72BE" w:rsidRDefault="006A72BE">
      <w:pPr>
        <w:pStyle w:val="a3"/>
      </w:pPr>
    </w:p>
    <w:p w:rsidR="006A72BE" w:rsidRDefault="006A72BE">
      <w:pPr>
        <w:pStyle w:val="a3"/>
        <w:spacing w:before="1"/>
        <w:rPr>
          <w:sz w:val="32"/>
        </w:rPr>
      </w:pPr>
    </w:p>
    <w:p w:rsidR="006A72BE" w:rsidRDefault="005D6B4A">
      <w:pPr>
        <w:pStyle w:val="a3"/>
        <w:ind w:left="706"/>
        <w:rPr>
          <w:rFonts w:ascii="宋体" w:eastAsia="宋体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221742</wp:posOffset>
            </wp:positionV>
            <wp:extent cx="5274310" cy="3516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</w:rPr>
        <w:t>附件：飞行导航图</w:t>
      </w: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rPr>
          <w:rFonts w:ascii="宋体"/>
        </w:rPr>
      </w:pPr>
    </w:p>
    <w:p w:rsidR="006A72BE" w:rsidRDefault="006A72BE">
      <w:pPr>
        <w:pStyle w:val="a3"/>
        <w:spacing w:before="11"/>
        <w:rPr>
          <w:rFonts w:ascii="宋体"/>
        </w:rPr>
      </w:pPr>
    </w:p>
    <w:p w:rsidR="006A72BE" w:rsidRDefault="005D6B4A">
      <w:pPr>
        <w:ind w:right="116"/>
        <w:jc w:val="right"/>
        <w:rPr>
          <w:rFonts w:ascii="宋体" w:eastAsia="宋体"/>
          <w:sz w:val="21"/>
        </w:rPr>
      </w:pPr>
      <w:r>
        <w:rPr>
          <w:rFonts w:ascii="Calibri" w:eastAsia="Calibri"/>
          <w:sz w:val="21"/>
        </w:rPr>
        <w:t xml:space="preserve">17 </w:t>
      </w:r>
      <w:r>
        <w:rPr>
          <w:rFonts w:ascii="宋体" w:eastAsia="宋体" w:hint="eastAsia"/>
          <w:sz w:val="21"/>
        </w:rPr>
        <w:t>米</w:t>
      </w: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rPr>
          <w:rFonts w:ascii="宋体"/>
          <w:sz w:val="22"/>
        </w:rPr>
      </w:pPr>
    </w:p>
    <w:p w:rsidR="006A72BE" w:rsidRDefault="006A72BE">
      <w:pPr>
        <w:pStyle w:val="a3"/>
        <w:spacing w:before="10"/>
        <w:rPr>
          <w:rFonts w:ascii="宋体"/>
          <w:sz w:val="25"/>
        </w:rPr>
      </w:pPr>
    </w:p>
    <w:p w:rsidR="006A72BE" w:rsidRDefault="005D6B4A">
      <w:pPr>
        <w:ind w:left="4103" w:right="4475"/>
        <w:jc w:val="center"/>
        <w:rPr>
          <w:rFonts w:ascii="宋体" w:eastAsia="宋体"/>
          <w:sz w:val="21"/>
        </w:rPr>
      </w:pPr>
      <w:r>
        <w:rPr>
          <w:rFonts w:ascii="Calibri" w:eastAsia="Calibri"/>
          <w:sz w:val="21"/>
        </w:rPr>
        <w:t xml:space="preserve">30 </w:t>
      </w:r>
      <w:r>
        <w:rPr>
          <w:rFonts w:ascii="宋体" w:eastAsia="宋体" w:hint="eastAsia"/>
          <w:sz w:val="21"/>
        </w:rPr>
        <w:t>米</w:t>
      </w:r>
    </w:p>
    <w:sectPr w:rsidR="006A72BE">
      <w:pgSz w:w="11910" w:h="16840"/>
      <w:pgMar w:top="1400" w:right="1140" w:bottom="1380" w:left="168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4A" w:rsidRDefault="005D6B4A">
      <w:r>
        <w:separator/>
      </w:r>
    </w:p>
  </w:endnote>
  <w:endnote w:type="continuationSeparator" w:id="0">
    <w:p w:rsidR="005D6B4A" w:rsidRDefault="005D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2BE" w:rsidRDefault="005D6B4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5pt;margin-top:771.15pt;width:8.6pt;height:11pt;z-index:-251658752;mso-position-horizontal-relative:page;mso-position-vertical-relative:page" filled="f" stroked="f">
          <v:textbox inset="0,0,0,0">
            <w:txbxContent>
              <w:p w:rsidR="006A72BE" w:rsidRDefault="005D6B4A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D2BFB">
                  <w:rPr>
                    <w:rFonts w:ascii="Calibri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4A" w:rsidRDefault="005D6B4A">
      <w:r>
        <w:separator/>
      </w:r>
    </w:p>
  </w:footnote>
  <w:footnote w:type="continuationSeparator" w:id="0">
    <w:p w:rsidR="005D6B4A" w:rsidRDefault="005D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B1FFE"/>
    <w:multiLevelType w:val="hybridMultilevel"/>
    <w:tmpl w:val="1EE8EFE4"/>
    <w:lvl w:ilvl="0" w:tplc="AE7E9162">
      <w:start w:val="1"/>
      <w:numFmt w:val="decimal"/>
      <w:lvlText w:val="%1."/>
      <w:lvlJc w:val="left"/>
      <w:pPr>
        <w:ind w:left="120" w:hanging="360"/>
        <w:jc w:val="left"/>
      </w:pPr>
      <w:rPr>
        <w:rFonts w:ascii="仿宋" w:eastAsia="仿宋" w:hAnsi="仿宋" w:cs="仿宋" w:hint="default"/>
        <w:spacing w:val="-48"/>
        <w:w w:val="100"/>
        <w:sz w:val="24"/>
        <w:szCs w:val="24"/>
        <w:lang w:val="zh-CN" w:eastAsia="zh-CN" w:bidi="zh-CN"/>
      </w:rPr>
    </w:lvl>
    <w:lvl w:ilvl="1" w:tplc="DA0A55A2">
      <w:numFmt w:val="bullet"/>
      <w:lvlText w:val="•"/>
      <w:lvlJc w:val="left"/>
      <w:pPr>
        <w:ind w:left="1016" w:hanging="360"/>
      </w:pPr>
      <w:rPr>
        <w:rFonts w:hint="default"/>
        <w:lang w:val="zh-CN" w:eastAsia="zh-CN" w:bidi="zh-CN"/>
      </w:rPr>
    </w:lvl>
    <w:lvl w:ilvl="2" w:tplc="80A81D28">
      <w:numFmt w:val="bullet"/>
      <w:lvlText w:val="•"/>
      <w:lvlJc w:val="left"/>
      <w:pPr>
        <w:ind w:left="1913" w:hanging="360"/>
      </w:pPr>
      <w:rPr>
        <w:rFonts w:hint="default"/>
        <w:lang w:val="zh-CN" w:eastAsia="zh-CN" w:bidi="zh-CN"/>
      </w:rPr>
    </w:lvl>
    <w:lvl w:ilvl="3" w:tplc="DF1A92FA">
      <w:numFmt w:val="bullet"/>
      <w:lvlText w:val="•"/>
      <w:lvlJc w:val="left"/>
      <w:pPr>
        <w:ind w:left="2809" w:hanging="360"/>
      </w:pPr>
      <w:rPr>
        <w:rFonts w:hint="default"/>
        <w:lang w:val="zh-CN" w:eastAsia="zh-CN" w:bidi="zh-CN"/>
      </w:rPr>
    </w:lvl>
    <w:lvl w:ilvl="4" w:tplc="E3641AEA">
      <w:numFmt w:val="bullet"/>
      <w:lvlText w:val="•"/>
      <w:lvlJc w:val="left"/>
      <w:pPr>
        <w:ind w:left="3706" w:hanging="360"/>
      </w:pPr>
      <w:rPr>
        <w:rFonts w:hint="default"/>
        <w:lang w:val="zh-CN" w:eastAsia="zh-CN" w:bidi="zh-CN"/>
      </w:rPr>
    </w:lvl>
    <w:lvl w:ilvl="5" w:tplc="C8088B58">
      <w:numFmt w:val="bullet"/>
      <w:lvlText w:val="•"/>
      <w:lvlJc w:val="left"/>
      <w:pPr>
        <w:ind w:left="4603" w:hanging="360"/>
      </w:pPr>
      <w:rPr>
        <w:rFonts w:hint="default"/>
        <w:lang w:val="zh-CN" w:eastAsia="zh-CN" w:bidi="zh-CN"/>
      </w:rPr>
    </w:lvl>
    <w:lvl w:ilvl="6" w:tplc="41E0A10A">
      <w:numFmt w:val="bullet"/>
      <w:lvlText w:val="•"/>
      <w:lvlJc w:val="left"/>
      <w:pPr>
        <w:ind w:left="5499" w:hanging="360"/>
      </w:pPr>
      <w:rPr>
        <w:rFonts w:hint="default"/>
        <w:lang w:val="zh-CN" w:eastAsia="zh-CN" w:bidi="zh-CN"/>
      </w:rPr>
    </w:lvl>
    <w:lvl w:ilvl="7" w:tplc="77F08FD2">
      <w:numFmt w:val="bullet"/>
      <w:lvlText w:val="•"/>
      <w:lvlJc w:val="left"/>
      <w:pPr>
        <w:ind w:left="6396" w:hanging="360"/>
      </w:pPr>
      <w:rPr>
        <w:rFonts w:hint="default"/>
        <w:lang w:val="zh-CN" w:eastAsia="zh-CN" w:bidi="zh-CN"/>
      </w:rPr>
    </w:lvl>
    <w:lvl w:ilvl="8" w:tplc="097E9ED2">
      <w:numFmt w:val="bullet"/>
      <w:lvlText w:val="•"/>
      <w:lvlJc w:val="left"/>
      <w:pPr>
        <w:ind w:left="7293" w:hanging="360"/>
      </w:pPr>
      <w:rPr>
        <w:rFonts w:hint="default"/>
        <w:lang w:val="zh-CN" w:eastAsia="zh-CN" w:bidi="zh-CN"/>
      </w:rPr>
    </w:lvl>
  </w:abstractNum>
  <w:abstractNum w:abstractNumId="1" w15:restartNumberingAfterBreak="0">
    <w:nsid w:val="600D1180"/>
    <w:multiLevelType w:val="hybridMultilevel"/>
    <w:tmpl w:val="255E1502"/>
    <w:lvl w:ilvl="0" w:tplc="422A944A">
      <w:start w:val="1"/>
      <w:numFmt w:val="decimal"/>
      <w:lvlText w:val="%1."/>
      <w:lvlJc w:val="left"/>
      <w:pPr>
        <w:ind w:left="120" w:hanging="363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6838C24A">
      <w:numFmt w:val="bullet"/>
      <w:lvlText w:val="•"/>
      <w:lvlJc w:val="left"/>
      <w:pPr>
        <w:ind w:left="1016" w:hanging="363"/>
      </w:pPr>
      <w:rPr>
        <w:rFonts w:hint="default"/>
        <w:lang w:val="zh-CN" w:eastAsia="zh-CN" w:bidi="zh-CN"/>
      </w:rPr>
    </w:lvl>
    <w:lvl w:ilvl="2" w:tplc="0994D736">
      <w:numFmt w:val="bullet"/>
      <w:lvlText w:val="•"/>
      <w:lvlJc w:val="left"/>
      <w:pPr>
        <w:ind w:left="1913" w:hanging="363"/>
      </w:pPr>
      <w:rPr>
        <w:rFonts w:hint="default"/>
        <w:lang w:val="zh-CN" w:eastAsia="zh-CN" w:bidi="zh-CN"/>
      </w:rPr>
    </w:lvl>
    <w:lvl w:ilvl="3" w:tplc="F3A8276A">
      <w:numFmt w:val="bullet"/>
      <w:lvlText w:val="•"/>
      <w:lvlJc w:val="left"/>
      <w:pPr>
        <w:ind w:left="2809" w:hanging="363"/>
      </w:pPr>
      <w:rPr>
        <w:rFonts w:hint="default"/>
        <w:lang w:val="zh-CN" w:eastAsia="zh-CN" w:bidi="zh-CN"/>
      </w:rPr>
    </w:lvl>
    <w:lvl w:ilvl="4" w:tplc="959AC7B2">
      <w:numFmt w:val="bullet"/>
      <w:lvlText w:val="•"/>
      <w:lvlJc w:val="left"/>
      <w:pPr>
        <w:ind w:left="3706" w:hanging="363"/>
      </w:pPr>
      <w:rPr>
        <w:rFonts w:hint="default"/>
        <w:lang w:val="zh-CN" w:eastAsia="zh-CN" w:bidi="zh-CN"/>
      </w:rPr>
    </w:lvl>
    <w:lvl w:ilvl="5" w:tplc="8A6CB372">
      <w:numFmt w:val="bullet"/>
      <w:lvlText w:val="•"/>
      <w:lvlJc w:val="left"/>
      <w:pPr>
        <w:ind w:left="4603" w:hanging="363"/>
      </w:pPr>
      <w:rPr>
        <w:rFonts w:hint="default"/>
        <w:lang w:val="zh-CN" w:eastAsia="zh-CN" w:bidi="zh-CN"/>
      </w:rPr>
    </w:lvl>
    <w:lvl w:ilvl="6" w:tplc="A44C881E">
      <w:numFmt w:val="bullet"/>
      <w:lvlText w:val="•"/>
      <w:lvlJc w:val="left"/>
      <w:pPr>
        <w:ind w:left="5499" w:hanging="363"/>
      </w:pPr>
      <w:rPr>
        <w:rFonts w:hint="default"/>
        <w:lang w:val="zh-CN" w:eastAsia="zh-CN" w:bidi="zh-CN"/>
      </w:rPr>
    </w:lvl>
    <w:lvl w:ilvl="7" w:tplc="8556C452">
      <w:numFmt w:val="bullet"/>
      <w:lvlText w:val="•"/>
      <w:lvlJc w:val="left"/>
      <w:pPr>
        <w:ind w:left="6396" w:hanging="363"/>
      </w:pPr>
      <w:rPr>
        <w:rFonts w:hint="default"/>
        <w:lang w:val="zh-CN" w:eastAsia="zh-CN" w:bidi="zh-CN"/>
      </w:rPr>
    </w:lvl>
    <w:lvl w:ilvl="8" w:tplc="0DC0C288">
      <w:numFmt w:val="bullet"/>
      <w:lvlText w:val="•"/>
      <w:lvlJc w:val="left"/>
      <w:pPr>
        <w:ind w:left="7293" w:hanging="363"/>
      </w:pPr>
      <w:rPr>
        <w:rFonts w:hint="default"/>
        <w:lang w:val="zh-CN" w:eastAsia="zh-CN" w:bidi="zh-CN"/>
      </w:rPr>
    </w:lvl>
  </w:abstractNum>
  <w:abstractNum w:abstractNumId="2" w15:restartNumberingAfterBreak="0">
    <w:nsid w:val="7379350A"/>
    <w:multiLevelType w:val="hybridMultilevel"/>
    <w:tmpl w:val="FD66F5A6"/>
    <w:lvl w:ilvl="0" w:tplc="92C04FB2">
      <w:start w:val="1"/>
      <w:numFmt w:val="decimal"/>
      <w:lvlText w:val="%1."/>
      <w:lvlJc w:val="left"/>
      <w:pPr>
        <w:ind w:left="1066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B75CB402">
      <w:numFmt w:val="bullet"/>
      <w:lvlText w:val="•"/>
      <w:lvlJc w:val="left"/>
      <w:pPr>
        <w:ind w:left="1862" w:hanging="360"/>
      </w:pPr>
      <w:rPr>
        <w:rFonts w:hint="default"/>
        <w:lang w:val="zh-CN" w:eastAsia="zh-CN" w:bidi="zh-CN"/>
      </w:rPr>
    </w:lvl>
    <w:lvl w:ilvl="2" w:tplc="4030CC4A">
      <w:numFmt w:val="bullet"/>
      <w:lvlText w:val="•"/>
      <w:lvlJc w:val="left"/>
      <w:pPr>
        <w:ind w:left="2665" w:hanging="360"/>
      </w:pPr>
      <w:rPr>
        <w:rFonts w:hint="default"/>
        <w:lang w:val="zh-CN" w:eastAsia="zh-CN" w:bidi="zh-CN"/>
      </w:rPr>
    </w:lvl>
    <w:lvl w:ilvl="3" w:tplc="C7161336">
      <w:numFmt w:val="bullet"/>
      <w:lvlText w:val="•"/>
      <w:lvlJc w:val="left"/>
      <w:pPr>
        <w:ind w:left="3467" w:hanging="360"/>
      </w:pPr>
      <w:rPr>
        <w:rFonts w:hint="default"/>
        <w:lang w:val="zh-CN" w:eastAsia="zh-CN" w:bidi="zh-CN"/>
      </w:rPr>
    </w:lvl>
    <w:lvl w:ilvl="4" w:tplc="5EAC77D2">
      <w:numFmt w:val="bullet"/>
      <w:lvlText w:val="•"/>
      <w:lvlJc w:val="left"/>
      <w:pPr>
        <w:ind w:left="4270" w:hanging="360"/>
      </w:pPr>
      <w:rPr>
        <w:rFonts w:hint="default"/>
        <w:lang w:val="zh-CN" w:eastAsia="zh-CN" w:bidi="zh-CN"/>
      </w:rPr>
    </w:lvl>
    <w:lvl w:ilvl="5" w:tplc="343C3078">
      <w:numFmt w:val="bullet"/>
      <w:lvlText w:val="•"/>
      <w:lvlJc w:val="left"/>
      <w:pPr>
        <w:ind w:left="5073" w:hanging="360"/>
      </w:pPr>
      <w:rPr>
        <w:rFonts w:hint="default"/>
        <w:lang w:val="zh-CN" w:eastAsia="zh-CN" w:bidi="zh-CN"/>
      </w:rPr>
    </w:lvl>
    <w:lvl w:ilvl="6" w:tplc="D38E7052">
      <w:numFmt w:val="bullet"/>
      <w:lvlText w:val="•"/>
      <w:lvlJc w:val="left"/>
      <w:pPr>
        <w:ind w:left="5875" w:hanging="360"/>
      </w:pPr>
      <w:rPr>
        <w:rFonts w:hint="default"/>
        <w:lang w:val="zh-CN" w:eastAsia="zh-CN" w:bidi="zh-CN"/>
      </w:rPr>
    </w:lvl>
    <w:lvl w:ilvl="7" w:tplc="7B667EFA">
      <w:numFmt w:val="bullet"/>
      <w:lvlText w:val="•"/>
      <w:lvlJc w:val="left"/>
      <w:pPr>
        <w:ind w:left="6678" w:hanging="360"/>
      </w:pPr>
      <w:rPr>
        <w:rFonts w:hint="default"/>
        <w:lang w:val="zh-CN" w:eastAsia="zh-CN" w:bidi="zh-CN"/>
      </w:rPr>
    </w:lvl>
    <w:lvl w:ilvl="8" w:tplc="CD0E34A4">
      <w:numFmt w:val="bullet"/>
      <w:lvlText w:val="•"/>
      <w:lvlJc w:val="left"/>
      <w:pPr>
        <w:ind w:left="7481" w:hanging="36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A72BE"/>
    <w:rsid w:val="005D6B4A"/>
    <w:rsid w:val="00693C92"/>
    <w:rsid w:val="006A72BE"/>
    <w:rsid w:val="00AD2BFB"/>
    <w:rsid w:val="00B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26DB33B-ED1F-4912-B3DC-C1538EF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宋体" w:eastAsia="宋体" w:hAnsi="宋体" w:cs="宋体"/>
      <w:sz w:val="32"/>
      <w:szCs w:val="32"/>
    </w:rPr>
  </w:style>
  <w:style w:type="paragraph" w:styleId="2">
    <w:name w:val="heading 2"/>
    <w:basedOn w:val="a"/>
    <w:uiPriority w:val="1"/>
    <w:qFormat/>
    <w:pPr>
      <w:spacing w:line="304" w:lineRule="exact"/>
      <w:ind w:left="6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3"/>
      <w:ind w:left="106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93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3C9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693C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3C92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zzzz</cp:lastModifiedBy>
  <cp:revision>4</cp:revision>
  <dcterms:created xsi:type="dcterms:W3CDTF">2021-02-20T06:58:00Z</dcterms:created>
  <dcterms:modified xsi:type="dcterms:W3CDTF">2021-02-20T07:00:00Z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